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Borders>
          <w:top w:val="single" w:sz="18" w:space="0" w:color="auto"/>
          <w:left w:val="single" w:sz="18" w:space="0" w:color="auto"/>
          <w:bottom w:val="single" w:sz="18" w:space="0" w:color="auto"/>
          <w:right w:val="single" w:sz="18" w:space="0" w:color="auto"/>
        </w:tblBorders>
        <w:tblLayout w:type="fixed"/>
        <w:tblCellMar>
          <w:left w:w="56" w:type="dxa"/>
          <w:right w:w="56" w:type="dxa"/>
        </w:tblCellMar>
        <w:tblLook w:val="0000" w:firstRow="0" w:lastRow="0" w:firstColumn="0" w:lastColumn="0" w:noHBand="0" w:noVBand="0"/>
      </w:tblPr>
      <w:tblGrid>
        <w:gridCol w:w="4338"/>
        <w:gridCol w:w="5869"/>
      </w:tblGrid>
      <w:tr w:rsidR="0047051E" w:rsidRPr="007342E8" w14:paraId="468E3804" w14:textId="77777777" w:rsidTr="002F3147">
        <w:trPr>
          <w:cantSplit/>
        </w:trPr>
        <w:tc>
          <w:tcPr>
            <w:tcW w:w="4338" w:type="dxa"/>
            <w:tcBorders>
              <w:top w:val="single" w:sz="18" w:space="0" w:color="auto"/>
              <w:left w:val="single" w:sz="18" w:space="0" w:color="auto"/>
              <w:bottom w:val="single" w:sz="18" w:space="0" w:color="auto"/>
            </w:tcBorders>
          </w:tcPr>
          <w:p w14:paraId="4FDF7A64" w14:textId="4D70FA9B" w:rsidR="0047051E" w:rsidRPr="00B04CE0" w:rsidRDefault="00BD5DC5" w:rsidP="00BD5DC5">
            <w:pPr>
              <w:rPr>
                <w:rFonts w:ascii="Arial" w:hAnsi="Arial" w:cs="Arial"/>
              </w:rPr>
            </w:pPr>
            <w:r w:rsidRPr="005E41AF">
              <w:rPr>
                <w:rFonts w:ascii="Arial" w:hAnsi="Arial" w:cs="Arial"/>
                <w:noProof/>
                <w:lang w:val="en-GB"/>
              </w:rPr>
              <w:drawing>
                <wp:inline distT="0" distB="0" distL="0" distR="0" wp14:anchorId="024AE8ED" wp14:editId="3DB79D9B">
                  <wp:extent cx="1285875" cy="898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02626" cy="910686"/>
                          </a:xfrm>
                          <a:prstGeom prst="rect">
                            <a:avLst/>
                          </a:prstGeom>
                          <a:noFill/>
                          <a:ln>
                            <a:noFill/>
                          </a:ln>
                        </pic:spPr>
                      </pic:pic>
                    </a:graphicData>
                  </a:graphic>
                </wp:inline>
              </w:drawing>
            </w:r>
          </w:p>
        </w:tc>
        <w:tc>
          <w:tcPr>
            <w:tcW w:w="5869" w:type="dxa"/>
            <w:tcBorders>
              <w:top w:val="single" w:sz="18" w:space="0" w:color="auto"/>
              <w:bottom w:val="single" w:sz="18" w:space="0" w:color="auto"/>
              <w:right w:val="single" w:sz="18" w:space="0" w:color="auto"/>
            </w:tcBorders>
            <w:vAlign w:val="center"/>
          </w:tcPr>
          <w:p w14:paraId="28D5883B" w14:textId="77777777" w:rsidR="007342E8" w:rsidRPr="007342E8" w:rsidRDefault="007342E8" w:rsidP="007342E8">
            <w:pPr>
              <w:jc w:val="both"/>
              <w:rPr>
                <w:rFonts w:ascii="Arial" w:hAnsi="Arial" w:cs="Arial"/>
                <w:b/>
                <w:sz w:val="18"/>
                <w:szCs w:val="18"/>
                <w:lang w:val="en-GB"/>
              </w:rPr>
            </w:pPr>
            <w:r w:rsidRPr="007342E8">
              <w:rPr>
                <w:rFonts w:ascii="Arial" w:hAnsi="Arial" w:cs="Arial"/>
                <w:b/>
                <w:sz w:val="18"/>
                <w:szCs w:val="18"/>
                <w:lang w:val="en-GB"/>
              </w:rPr>
              <w:t>MAA-010008</w:t>
            </w:r>
          </w:p>
          <w:p w14:paraId="653FB10E" w14:textId="23D0390E" w:rsidR="00430D4C" w:rsidRDefault="007342E8" w:rsidP="007342E8">
            <w:pPr>
              <w:jc w:val="both"/>
              <w:rPr>
                <w:rFonts w:ascii="Arial" w:hAnsi="Arial" w:cs="Arial"/>
                <w:b/>
                <w:sz w:val="18"/>
                <w:szCs w:val="18"/>
                <w:lang w:val="en-GB"/>
              </w:rPr>
            </w:pPr>
            <w:r w:rsidRPr="007342E8">
              <w:rPr>
                <w:rFonts w:ascii="Arial" w:hAnsi="Arial" w:cs="Arial"/>
                <w:b/>
                <w:sz w:val="18"/>
                <w:szCs w:val="18"/>
                <w:lang w:val="en-GB"/>
              </w:rPr>
              <w:t>Innovation and Digitalisation Advisory Building Programme</w:t>
            </w:r>
          </w:p>
          <w:p w14:paraId="16F816C5" w14:textId="0A1DD95B" w:rsidR="0047051E" w:rsidRPr="002B48A6" w:rsidRDefault="0047051E" w:rsidP="00AB614A">
            <w:pPr>
              <w:jc w:val="both"/>
              <w:rPr>
                <w:rFonts w:ascii="Arial" w:hAnsi="Arial" w:cs="Arial"/>
                <w:b/>
                <w:smallCaps/>
                <w:sz w:val="18"/>
                <w:szCs w:val="18"/>
                <w:highlight w:val="yellow"/>
                <w:lang w:val="en-GB"/>
              </w:rPr>
            </w:pPr>
          </w:p>
        </w:tc>
      </w:tr>
    </w:tbl>
    <w:p w14:paraId="5EE5F973" w14:textId="77777777" w:rsidR="0047051E" w:rsidRPr="00B04CE0" w:rsidRDefault="0047051E" w:rsidP="00AB614A">
      <w:pPr>
        <w:jc w:val="both"/>
        <w:rPr>
          <w:rFonts w:ascii="Arial" w:hAnsi="Arial" w:cs="Arial"/>
          <w:noProof/>
          <w:color w:val="000000"/>
          <w:lang w:val="en-GB"/>
        </w:rPr>
      </w:pPr>
    </w:p>
    <w:p w14:paraId="1A0AE1A4" w14:textId="5E35AFF4" w:rsidR="0004323C" w:rsidRPr="00B04CE0" w:rsidRDefault="0004323C" w:rsidP="0004323C">
      <w:pPr>
        <w:tabs>
          <w:tab w:val="left" w:pos="1701"/>
          <w:tab w:val="left" w:pos="2552"/>
        </w:tabs>
        <w:spacing w:before="240" w:after="240"/>
        <w:jc w:val="center"/>
        <w:rPr>
          <w:rFonts w:ascii="Arial" w:hAnsi="Arial" w:cs="Arial"/>
          <w:b/>
          <w:caps/>
          <w:snapToGrid/>
          <w:lang w:val="en-GB"/>
        </w:rPr>
      </w:pPr>
      <w:r w:rsidRPr="00B04CE0">
        <w:rPr>
          <w:rFonts w:ascii="Arial" w:hAnsi="Arial" w:cs="Arial"/>
          <w:b/>
          <w:caps/>
          <w:snapToGrid/>
          <w:lang w:val="en-GB"/>
        </w:rPr>
        <w:t>Statement of exclusivity and availability</w:t>
      </w:r>
      <w:r w:rsidRPr="00B04CE0">
        <w:rPr>
          <w:rFonts w:ascii="Arial" w:hAnsi="Arial" w:cs="Arial"/>
          <w:b/>
          <w:snapToGrid/>
          <w:vertAlign w:val="superscript"/>
          <w:lang w:val="en-GB"/>
        </w:rPr>
        <w:footnoteReference w:id="1"/>
      </w:r>
      <w:r w:rsidRPr="00B04CE0">
        <w:rPr>
          <w:rFonts w:ascii="Arial" w:hAnsi="Arial" w:cs="Arial"/>
          <w:b/>
          <w:caps/>
          <w:snapToGrid/>
          <w:lang w:val="en-GB"/>
        </w:rPr>
        <w:br/>
        <w:t>refERENCE CODE: &lt;</w:t>
      </w:r>
      <w:r w:rsidR="005400B0">
        <w:rPr>
          <w:rFonts w:ascii="Arial" w:hAnsi="Arial" w:cs="Arial"/>
          <w:b/>
          <w:caps/>
          <w:snapToGrid/>
          <w:lang w:val="en-GB"/>
        </w:rPr>
        <w:t>A</w:t>
      </w:r>
      <w:r w:rsidRPr="00B04CE0">
        <w:rPr>
          <w:rFonts w:ascii="Arial" w:hAnsi="Arial" w:cs="Arial"/>
          <w:b/>
          <w:caps/>
          <w:snapToGrid/>
          <w:lang w:val="en-GB"/>
        </w:rPr>
        <w:t>a reference&gt;</w:t>
      </w:r>
    </w:p>
    <w:p w14:paraId="2E7F137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 xml:space="preserve">I, the undersigned, hereby declare that I agree to participate exclusively with the tenderer &lt; tenderer name &gt; in the above-mentioned service tender procedure. I further declare that I am able and willing to work for the period(s) foreseen for the position for which my CV has been included </w:t>
      </w:r>
      <w:proofErr w:type="gramStart"/>
      <w:r w:rsidRPr="00B04CE0">
        <w:rPr>
          <w:rFonts w:ascii="Arial" w:hAnsi="Arial" w:cs="Arial"/>
          <w:snapToGrid/>
          <w:lang w:val="en-GB"/>
        </w:rPr>
        <w:t>in the event that</w:t>
      </w:r>
      <w:proofErr w:type="gramEnd"/>
      <w:r w:rsidRPr="00B04CE0">
        <w:rPr>
          <w:rFonts w:ascii="Arial" w:hAnsi="Arial" w:cs="Arial"/>
          <w:snapToGrid/>
          <w:lang w:val="en-GB"/>
        </w:rPr>
        <w:t xml:space="preserve">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04323C" w:rsidRPr="00B04CE0" w14:paraId="5ED58E24" w14:textId="77777777" w:rsidTr="00943D31">
        <w:trPr>
          <w:jc w:val="center"/>
        </w:trPr>
        <w:tc>
          <w:tcPr>
            <w:tcW w:w="2696" w:type="dxa"/>
          </w:tcPr>
          <w:p w14:paraId="5C1B841E"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From</w:t>
            </w:r>
          </w:p>
        </w:tc>
        <w:tc>
          <w:tcPr>
            <w:tcW w:w="2124" w:type="dxa"/>
          </w:tcPr>
          <w:p w14:paraId="26A84758"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To</w:t>
            </w:r>
          </w:p>
        </w:tc>
        <w:tc>
          <w:tcPr>
            <w:tcW w:w="2410" w:type="dxa"/>
          </w:tcPr>
          <w:p w14:paraId="20C5C9A5"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Availability</w:t>
            </w:r>
          </w:p>
        </w:tc>
      </w:tr>
      <w:tr w:rsidR="0004323C" w:rsidRPr="00B04CE0" w14:paraId="0CF70B96" w14:textId="77777777" w:rsidTr="00943D31">
        <w:trPr>
          <w:jc w:val="center"/>
        </w:trPr>
        <w:tc>
          <w:tcPr>
            <w:tcW w:w="2696" w:type="dxa"/>
          </w:tcPr>
          <w:p w14:paraId="41BAD4B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1 &gt;</w:t>
            </w:r>
          </w:p>
        </w:tc>
        <w:tc>
          <w:tcPr>
            <w:tcW w:w="2124" w:type="dxa"/>
          </w:tcPr>
          <w:p w14:paraId="377E6D6F"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1 &gt;</w:t>
            </w:r>
          </w:p>
        </w:tc>
        <w:tc>
          <w:tcPr>
            <w:tcW w:w="2410" w:type="dxa"/>
          </w:tcPr>
          <w:p w14:paraId="0838FAB8"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D4C02DD" w14:textId="77777777" w:rsidTr="00943D31">
        <w:trPr>
          <w:jc w:val="center"/>
        </w:trPr>
        <w:tc>
          <w:tcPr>
            <w:tcW w:w="2696" w:type="dxa"/>
          </w:tcPr>
          <w:p w14:paraId="7C842971"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start of period 2 &gt;</w:t>
            </w:r>
          </w:p>
        </w:tc>
        <w:tc>
          <w:tcPr>
            <w:tcW w:w="2124" w:type="dxa"/>
          </w:tcPr>
          <w:p w14:paraId="7536DDD7"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end of period 2 &gt;</w:t>
            </w:r>
          </w:p>
        </w:tc>
        <w:tc>
          <w:tcPr>
            <w:tcW w:w="2410" w:type="dxa"/>
          </w:tcPr>
          <w:p w14:paraId="54E982CE"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15CEC0A4" w14:textId="77777777" w:rsidTr="00943D31">
        <w:trPr>
          <w:jc w:val="center"/>
        </w:trPr>
        <w:tc>
          <w:tcPr>
            <w:tcW w:w="2696" w:type="dxa"/>
          </w:tcPr>
          <w:p w14:paraId="08168C97" w14:textId="0D237DB6"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w:t>
            </w:r>
            <w:r w:rsidR="0021483B">
              <w:rPr>
                <w:rFonts w:ascii="Arial" w:hAnsi="Arial" w:cs="Arial"/>
                <w:snapToGrid/>
                <w:lang w:val="en-GB"/>
              </w:rPr>
              <w:t>.</w:t>
            </w:r>
            <w:r w:rsidRPr="00B04CE0">
              <w:rPr>
                <w:rFonts w:ascii="Arial" w:hAnsi="Arial" w:cs="Arial"/>
                <w:snapToGrid/>
                <w:lang w:val="en-GB"/>
              </w:rPr>
              <w:t xml:space="preserve"> &gt;</w:t>
            </w:r>
          </w:p>
        </w:tc>
        <w:tc>
          <w:tcPr>
            <w:tcW w:w="2124" w:type="dxa"/>
          </w:tcPr>
          <w:p w14:paraId="641C2816" w14:textId="77777777" w:rsidR="0004323C" w:rsidRPr="00B04CE0" w:rsidRDefault="0004323C" w:rsidP="00943D31">
            <w:pPr>
              <w:tabs>
                <w:tab w:val="left" w:pos="1701"/>
              </w:tabs>
              <w:spacing w:before="40" w:after="40"/>
              <w:jc w:val="center"/>
              <w:rPr>
                <w:rFonts w:ascii="Arial" w:hAnsi="Arial" w:cs="Arial"/>
                <w:snapToGrid/>
                <w:lang w:val="en-GB"/>
              </w:rPr>
            </w:pPr>
          </w:p>
        </w:tc>
        <w:tc>
          <w:tcPr>
            <w:tcW w:w="2410" w:type="dxa"/>
          </w:tcPr>
          <w:p w14:paraId="273ACCC7" w14:textId="77777777" w:rsidR="0004323C" w:rsidRPr="00B04CE0" w:rsidRDefault="0004323C" w:rsidP="00943D31">
            <w:pPr>
              <w:rPr>
                <w:rFonts w:ascii="Arial" w:hAnsi="Arial" w:cs="Arial"/>
                <w:snapToGrid/>
                <w:lang w:val="en-GB"/>
              </w:rPr>
            </w:pPr>
          </w:p>
        </w:tc>
      </w:tr>
    </w:tbl>
    <w:p w14:paraId="37C11EF5" w14:textId="77777777" w:rsidR="0004323C" w:rsidRPr="00B04CE0" w:rsidRDefault="0004323C" w:rsidP="0004323C">
      <w:pPr>
        <w:tabs>
          <w:tab w:val="left" w:pos="1701"/>
        </w:tabs>
        <w:spacing w:before="240" w:after="240"/>
        <w:jc w:val="both"/>
        <w:rPr>
          <w:rFonts w:ascii="Arial" w:hAnsi="Arial" w:cs="Arial"/>
          <w:snapToGrid/>
          <w:lang w:val="en-GB"/>
        </w:rPr>
      </w:pPr>
      <w:r w:rsidRPr="00B04CE0">
        <w:rPr>
          <w:rFonts w:ascii="Arial" w:hAnsi="Arial" w:cs="Arial"/>
          <w:snapToGrid/>
          <w:lang w:val="en-GB"/>
        </w:rPr>
        <w:t>I confirm that I do not have a confirmed engagement</w:t>
      </w:r>
      <w:r w:rsidRPr="00B04CE0">
        <w:rPr>
          <w:rFonts w:ascii="Arial" w:hAnsi="Arial" w:cs="Arial"/>
          <w:snapToGrid/>
          <w:vertAlign w:val="superscript"/>
          <w:lang w:val="en-GB"/>
        </w:rPr>
        <w:footnoteReference w:id="2"/>
      </w:r>
      <w:r w:rsidRPr="00B04CE0">
        <w:rPr>
          <w:rFonts w:ascii="Arial" w:hAnsi="Arial" w:cs="Arial"/>
          <w:snapToGrid/>
          <w:lang w:val="en-GB"/>
        </w:rPr>
        <w:t xml:space="preserve"> as key expert in another EU/EDF/EIB-funded project or any other professional activity incompatible in terms of capacity and timing with the above engagements.</w:t>
      </w:r>
    </w:p>
    <w:p w14:paraId="06CD6C82"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By making this declaration, I understand that I am not allowed to present myself as an expert to any other tenderer submitting a tender to this tender procedure. I am fully aware that if I do so, I will be excluded from this tender procedure, the tenders may be rejected, and I may also be subject to exclusion from other EIB tender procedures and contracts.</w:t>
      </w:r>
    </w:p>
    <w:p w14:paraId="11C85FFE" w14:textId="77777777" w:rsidR="0004323C" w:rsidRPr="00B04CE0" w:rsidRDefault="0004323C" w:rsidP="0004323C">
      <w:pPr>
        <w:tabs>
          <w:tab w:val="left" w:pos="1701"/>
        </w:tabs>
        <w:spacing w:after="240"/>
        <w:jc w:val="both"/>
        <w:rPr>
          <w:rFonts w:ascii="Arial" w:hAnsi="Arial" w:cs="Arial"/>
          <w:snapToGrid/>
          <w:lang w:val="en-GB"/>
        </w:rPr>
      </w:pPr>
      <w:r w:rsidRPr="00B04CE0">
        <w:rPr>
          <w:rFonts w:ascii="Arial" w:hAnsi="Arial" w:cs="Arial"/>
          <w:snapToGrid/>
          <w:lang w:val="en-GB"/>
        </w:rPr>
        <w:t>Furthermore, should this tender be successful, I am fully aware that if I am not available at the expected start date of my services for reasons other than ill-health, force majeure or, if applicable, a received confirmed engagement in one of the tenders mentioned below, the tenderer may be subject to exclusion from other EIB tender procedures and contracts and that the notification of award of contract to the tenderer may be rendered null and void.</w:t>
      </w:r>
    </w:p>
    <w:p w14:paraId="4F173F8E" w14:textId="77777777" w:rsidR="0004323C" w:rsidRPr="00B04CE0" w:rsidRDefault="0004323C" w:rsidP="0004323C">
      <w:pPr>
        <w:spacing w:after="240"/>
        <w:jc w:val="both"/>
        <w:rPr>
          <w:rFonts w:ascii="Arial" w:hAnsi="Arial" w:cs="Arial"/>
          <w:snapToGrid/>
          <w:lang w:val="en-GB"/>
        </w:rPr>
      </w:pPr>
      <w:proofErr w:type="gramStart"/>
      <w:r w:rsidRPr="00B04CE0">
        <w:rPr>
          <w:rFonts w:ascii="Arial" w:hAnsi="Arial" w:cs="Arial"/>
          <w:snapToGrid/>
          <w:lang w:val="en-GB"/>
        </w:rPr>
        <w:t>Additionally</w:t>
      </w:r>
      <w:proofErr w:type="gramEnd"/>
      <w:r w:rsidRPr="00B04CE0">
        <w:rPr>
          <w:rFonts w:ascii="Arial" w:hAnsi="Arial" w:cs="Arial"/>
          <w:snapToGrid/>
          <w:lang w:val="en-GB"/>
        </w:rPr>
        <w:t xml:space="preserve"> I declare that I am not in a situation of conflict of interest or unavailability and commit to inform the Contracting Authority of any change in my situation.</w:t>
      </w:r>
    </w:p>
    <w:p w14:paraId="49EE11D6" w14:textId="77777777" w:rsidR="0004323C" w:rsidRPr="00B04CE0" w:rsidRDefault="0004323C" w:rsidP="0004323C">
      <w:pPr>
        <w:spacing w:after="240"/>
        <w:jc w:val="both"/>
        <w:rPr>
          <w:rFonts w:ascii="Arial" w:hAnsi="Arial" w:cs="Arial"/>
          <w:snapToGrid/>
          <w:lang w:val="en-GB"/>
        </w:rPr>
      </w:pPr>
      <w:r w:rsidRPr="00B04CE0">
        <w:rPr>
          <w:rFonts w:ascii="Arial" w:hAnsi="Arial" w:cs="Arial"/>
          <w:snapToGrid/>
          <w:lang w:val="en-GB"/>
        </w:rPr>
        <w:t>[</w:t>
      </w:r>
      <w:r w:rsidRPr="00B04CE0">
        <w:rPr>
          <w:rFonts w:ascii="Arial" w:hAnsi="Arial" w:cs="Arial"/>
          <w:i/>
          <w:snapToGrid/>
          <w:shd w:val="clear" w:color="auto" w:fill="FFFF99"/>
          <w:lang w:val="en-GB"/>
        </w:rPr>
        <w:t>If applicable</w:t>
      </w:r>
      <w:r w:rsidRPr="00B04CE0">
        <w:rPr>
          <w:rFonts w:ascii="Arial" w:hAnsi="Arial" w:cs="Arial"/>
          <w:i/>
          <w:snapToGrid/>
          <w:lang w:val="en-GB"/>
        </w:rPr>
        <w:t xml:space="preserve">: </w:t>
      </w:r>
      <w:r w:rsidRPr="00B04CE0">
        <w:rPr>
          <w:rFonts w:ascii="Arial" w:hAnsi="Arial" w:cs="Arial"/>
          <w:snapToGrid/>
          <w:lang w:val="en-GB"/>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04323C" w:rsidRPr="00B04CE0" w14:paraId="5E045DBC" w14:textId="77777777" w:rsidTr="00943D31">
        <w:trPr>
          <w:jc w:val="center"/>
        </w:trPr>
        <w:tc>
          <w:tcPr>
            <w:tcW w:w="2696" w:type="dxa"/>
          </w:tcPr>
          <w:p w14:paraId="4D2F241F" w14:textId="77777777" w:rsidR="0004323C" w:rsidRPr="00B04CE0" w:rsidRDefault="0004323C" w:rsidP="00943D31">
            <w:pPr>
              <w:tabs>
                <w:tab w:val="left" w:pos="1701"/>
              </w:tabs>
              <w:spacing w:before="40" w:after="40"/>
              <w:jc w:val="center"/>
              <w:rPr>
                <w:rFonts w:ascii="Arial" w:hAnsi="Arial" w:cs="Arial"/>
                <w:b/>
                <w:snapToGrid/>
                <w:lang w:val="en-GB"/>
              </w:rPr>
            </w:pPr>
            <w:r w:rsidRPr="00B04CE0">
              <w:rPr>
                <w:rFonts w:ascii="Arial" w:hAnsi="Arial" w:cs="Arial"/>
                <w:b/>
                <w:snapToGrid/>
                <w:lang w:val="en-GB"/>
              </w:rPr>
              <w:t>Tender reference</w:t>
            </w:r>
          </w:p>
        </w:tc>
        <w:tc>
          <w:tcPr>
            <w:tcW w:w="2196" w:type="dxa"/>
          </w:tcPr>
          <w:p w14:paraId="248989E3"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Submission deadline for the tender</w:t>
            </w:r>
          </w:p>
        </w:tc>
        <w:tc>
          <w:tcPr>
            <w:tcW w:w="2338" w:type="dxa"/>
          </w:tcPr>
          <w:p w14:paraId="4B7B8E06" w14:textId="77777777" w:rsidR="0004323C" w:rsidRPr="00B04CE0" w:rsidRDefault="0004323C" w:rsidP="00943D31">
            <w:pPr>
              <w:jc w:val="center"/>
              <w:rPr>
                <w:rFonts w:ascii="Arial" w:hAnsi="Arial" w:cs="Arial"/>
                <w:b/>
                <w:snapToGrid/>
                <w:lang w:val="en-GB"/>
              </w:rPr>
            </w:pPr>
            <w:r w:rsidRPr="00B04CE0">
              <w:rPr>
                <w:rFonts w:ascii="Arial" w:hAnsi="Arial" w:cs="Arial"/>
                <w:b/>
                <w:snapToGrid/>
                <w:lang w:val="en-GB"/>
              </w:rPr>
              <w:t>Tendered engagement</w:t>
            </w:r>
          </w:p>
        </w:tc>
      </w:tr>
      <w:tr w:rsidR="0004323C" w:rsidRPr="00B04CE0" w14:paraId="065132DD" w14:textId="77777777" w:rsidTr="00943D31">
        <w:trPr>
          <w:jc w:val="center"/>
        </w:trPr>
        <w:tc>
          <w:tcPr>
            <w:tcW w:w="2696" w:type="dxa"/>
          </w:tcPr>
          <w:p w14:paraId="688CE22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7FCD6289"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054A1696"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0E1A41FD" w14:textId="77777777" w:rsidTr="00943D31">
        <w:trPr>
          <w:jc w:val="center"/>
        </w:trPr>
        <w:tc>
          <w:tcPr>
            <w:tcW w:w="2696" w:type="dxa"/>
          </w:tcPr>
          <w:p w14:paraId="74190EDD"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tender reference &gt;</w:t>
            </w:r>
          </w:p>
        </w:tc>
        <w:tc>
          <w:tcPr>
            <w:tcW w:w="2196" w:type="dxa"/>
          </w:tcPr>
          <w:p w14:paraId="005C388A" w14:textId="77777777"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date &gt;</w:t>
            </w:r>
          </w:p>
        </w:tc>
        <w:tc>
          <w:tcPr>
            <w:tcW w:w="2338" w:type="dxa"/>
          </w:tcPr>
          <w:p w14:paraId="6CF1AA2C" w14:textId="77777777" w:rsidR="0004323C" w:rsidRPr="00B04CE0" w:rsidRDefault="0004323C" w:rsidP="00943D31">
            <w:pPr>
              <w:rPr>
                <w:rFonts w:ascii="Arial" w:hAnsi="Arial" w:cs="Arial"/>
                <w:snapToGrid/>
                <w:lang w:val="en-GB"/>
              </w:rPr>
            </w:pPr>
            <w:r w:rsidRPr="00B04CE0">
              <w:rPr>
                <w:rFonts w:ascii="Arial" w:hAnsi="Arial" w:cs="Arial"/>
                <w:snapToGrid/>
                <w:lang w:val="en-GB"/>
              </w:rPr>
              <w:t>&lt; full time/part time &gt;</w:t>
            </w:r>
          </w:p>
        </w:tc>
      </w:tr>
      <w:tr w:rsidR="0004323C" w:rsidRPr="00B04CE0" w14:paraId="386DAAB5" w14:textId="77777777" w:rsidTr="00943D31">
        <w:trPr>
          <w:jc w:val="center"/>
        </w:trPr>
        <w:tc>
          <w:tcPr>
            <w:tcW w:w="2696" w:type="dxa"/>
          </w:tcPr>
          <w:p w14:paraId="20624D45" w14:textId="259A5542" w:rsidR="0004323C" w:rsidRPr="00B04CE0" w:rsidRDefault="0004323C" w:rsidP="00943D31">
            <w:pPr>
              <w:tabs>
                <w:tab w:val="left" w:pos="1701"/>
              </w:tabs>
              <w:spacing w:before="40" w:after="40"/>
              <w:jc w:val="center"/>
              <w:rPr>
                <w:rFonts w:ascii="Arial" w:hAnsi="Arial" w:cs="Arial"/>
                <w:snapToGrid/>
                <w:lang w:val="en-GB"/>
              </w:rPr>
            </w:pPr>
            <w:r w:rsidRPr="00B04CE0">
              <w:rPr>
                <w:rFonts w:ascii="Arial" w:hAnsi="Arial" w:cs="Arial"/>
                <w:snapToGrid/>
                <w:lang w:val="en-GB"/>
              </w:rPr>
              <w:t>&lt; etc</w:t>
            </w:r>
            <w:r w:rsidR="0021483B">
              <w:rPr>
                <w:rFonts w:ascii="Arial" w:hAnsi="Arial" w:cs="Arial"/>
                <w:snapToGrid/>
                <w:lang w:val="en-GB"/>
              </w:rPr>
              <w:t>.</w:t>
            </w:r>
            <w:r w:rsidRPr="00B04CE0">
              <w:rPr>
                <w:rFonts w:ascii="Arial" w:hAnsi="Arial" w:cs="Arial"/>
                <w:snapToGrid/>
                <w:lang w:val="en-GB"/>
              </w:rPr>
              <w:t xml:space="preserve"> &gt;</w:t>
            </w:r>
          </w:p>
        </w:tc>
        <w:tc>
          <w:tcPr>
            <w:tcW w:w="2196" w:type="dxa"/>
          </w:tcPr>
          <w:p w14:paraId="763B190B" w14:textId="77777777" w:rsidR="0004323C" w:rsidRPr="00B04CE0" w:rsidRDefault="0004323C" w:rsidP="00943D31">
            <w:pPr>
              <w:tabs>
                <w:tab w:val="left" w:pos="1701"/>
              </w:tabs>
              <w:spacing w:before="40" w:after="40"/>
              <w:jc w:val="center"/>
              <w:rPr>
                <w:rFonts w:ascii="Arial" w:hAnsi="Arial" w:cs="Arial"/>
                <w:snapToGrid/>
                <w:lang w:val="en-GB"/>
              </w:rPr>
            </w:pPr>
          </w:p>
        </w:tc>
        <w:tc>
          <w:tcPr>
            <w:tcW w:w="2338" w:type="dxa"/>
          </w:tcPr>
          <w:p w14:paraId="543CB80D" w14:textId="77777777" w:rsidR="0004323C" w:rsidRPr="00B04CE0" w:rsidRDefault="0004323C" w:rsidP="00943D31">
            <w:pPr>
              <w:rPr>
                <w:rFonts w:ascii="Arial" w:hAnsi="Arial" w:cs="Arial"/>
                <w:snapToGrid/>
                <w:lang w:val="en-GB"/>
              </w:rPr>
            </w:pPr>
          </w:p>
        </w:tc>
      </w:tr>
    </w:tbl>
    <w:p w14:paraId="623AAF61" w14:textId="77777777" w:rsidR="0004323C" w:rsidRPr="00B04CE0" w:rsidRDefault="0004323C" w:rsidP="0004323C">
      <w:pPr>
        <w:spacing w:before="120" w:after="120"/>
        <w:jc w:val="both"/>
        <w:rPr>
          <w:rFonts w:ascii="Arial" w:hAnsi="Arial" w:cs="Arial"/>
          <w:snapToGrid/>
          <w:lang w:val="en-GB"/>
        </w:rPr>
      </w:pPr>
      <w:r w:rsidRPr="00B04CE0">
        <w:rPr>
          <w:rFonts w:ascii="Arial" w:hAnsi="Arial" w:cs="Arial"/>
          <w:snapToGrid/>
          <w:lang w:val="en-GB"/>
        </w:rPr>
        <w:t xml:space="preserve">Should I receive a confirmed engagement I declare that I will accept the first engagement which is offered to me chronologically. </w:t>
      </w:r>
      <w:proofErr w:type="gramStart"/>
      <w:r w:rsidRPr="00B04CE0">
        <w:rPr>
          <w:rFonts w:ascii="Arial" w:hAnsi="Arial" w:cs="Arial"/>
          <w:snapToGrid/>
          <w:lang w:val="en-GB"/>
        </w:rPr>
        <w:t>Furthermore</w:t>
      </w:r>
      <w:proofErr w:type="gramEnd"/>
      <w:r w:rsidRPr="00B04CE0">
        <w:rPr>
          <w:rFonts w:ascii="Arial" w:hAnsi="Arial" w:cs="Arial"/>
          <w:snapToGrid/>
          <w:lang w:val="en-GB"/>
        </w:rPr>
        <w:t xml:space="preserve"> I will notify the tenderer and the Contracting Authority immediately of my unavailability. The consequence is that the tender, for which this Statement of Exclusivity and Availability is submitted, may be rejected.]</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975"/>
      </w:tblGrid>
      <w:tr w:rsidR="0004323C" w:rsidRPr="00B04CE0" w14:paraId="48929485" w14:textId="77777777" w:rsidTr="00943D31">
        <w:tc>
          <w:tcPr>
            <w:tcW w:w="1276" w:type="dxa"/>
            <w:shd w:val="pct10" w:color="auto" w:fill="FFFFFF"/>
          </w:tcPr>
          <w:p w14:paraId="0066FCFA"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Name</w:t>
            </w:r>
          </w:p>
        </w:tc>
        <w:tc>
          <w:tcPr>
            <w:tcW w:w="6975" w:type="dxa"/>
          </w:tcPr>
          <w:p w14:paraId="0A03A30B"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5AC20ABB" w14:textId="77777777" w:rsidTr="00943D31">
        <w:tc>
          <w:tcPr>
            <w:tcW w:w="1276" w:type="dxa"/>
            <w:shd w:val="pct10" w:color="auto" w:fill="FFFFFF"/>
          </w:tcPr>
          <w:p w14:paraId="3A588B06"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t>Signature</w:t>
            </w:r>
          </w:p>
        </w:tc>
        <w:tc>
          <w:tcPr>
            <w:tcW w:w="6975" w:type="dxa"/>
          </w:tcPr>
          <w:p w14:paraId="71DA3221" w14:textId="77777777" w:rsidR="0004323C" w:rsidRPr="00B04CE0" w:rsidRDefault="0004323C" w:rsidP="00943D31">
            <w:pPr>
              <w:tabs>
                <w:tab w:val="left" w:pos="1701"/>
              </w:tabs>
              <w:spacing w:before="120" w:after="120"/>
              <w:rPr>
                <w:rFonts w:ascii="Arial" w:hAnsi="Arial" w:cs="Arial"/>
                <w:snapToGrid/>
                <w:lang w:val="en-GB"/>
              </w:rPr>
            </w:pPr>
          </w:p>
        </w:tc>
      </w:tr>
      <w:tr w:rsidR="0004323C" w:rsidRPr="00B04CE0" w14:paraId="2678E519" w14:textId="77777777" w:rsidTr="00943D31">
        <w:tc>
          <w:tcPr>
            <w:tcW w:w="1276" w:type="dxa"/>
            <w:shd w:val="pct10" w:color="auto" w:fill="FFFFFF"/>
          </w:tcPr>
          <w:p w14:paraId="612293C1" w14:textId="77777777" w:rsidR="0004323C" w:rsidRPr="00B04CE0" w:rsidRDefault="0004323C" w:rsidP="00943D31">
            <w:pPr>
              <w:tabs>
                <w:tab w:val="left" w:pos="1701"/>
              </w:tabs>
              <w:spacing w:before="120" w:after="120"/>
              <w:rPr>
                <w:rFonts w:ascii="Arial" w:hAnsi="Arial" w:cs="Arial"/>
                <w:b/>
                <w:snapToGrid/>
                <w:lang w:val="en-GB"/>
              </w:rPr>
            </w:pPr>
            <w:r w:rsidRPr="00B04CE0">
              <w:rPr>
                <w:rFonts w:ascii="Arial" w:hAnsi="Arial" w:cs="Arial"/>
                <w:b/>
                <w:snapToGrid/>
                <w:lang w:val="en-GB"/>
              </w:rPr>
              <w:lastRenderedPageBreak/>
              <w:t>Date</w:t>
            </w:r>
          </w:p>
        </w:tc>
        <w:tc>
          <w:tcPr>
            <w:tcW w:w="6975" w:type="dxa"/>
          </w:tcPr>
          <w:p w14:paraId="068B3B91" w14:textId="77777777" w:rsidR="0004323C" w:rsidRPr="00B04CE0" w:rsidRDefault="0004323C" w:rsidP="00943D31">
            <w:pPr>
              <w:tabs>
                <w:tab w:val="left" w:pos="1701"/>
              </w:tabs>
              <w:spacing w:before="120" w:after="120"/>
              <w:rPr>
                <w:rFonts w:ascii="Arial" w:hAnsi="Arial" w:cs="Arial"/>
                <w:snapToGrid/>
                <w:lang w:val="en-GB"/>
              </w:rPr>
            </w:pPr>
          </w:p>
        </w:tc>
      </w:tr>
    </w:tbl>
    <w:p w14:paraId="06F9A523" w14:textId="77777777" w:rsidR="0004323C" w:rsidRPr="00B04CE0" w:rsidRDefault="0004323C" w:rsidP="0004323C">
      <w:pPr>
        <w:jc w:val="right"/>
        <w:rPr>
          <w:rFonts w:ascii="Arial" w:hAnsi="Arial" w:cs="Arial"/>
          <w:b/>
          <w:bCs/>
          <w:noProof/>
          <w:lang w:val="en-GB"/>
        </w:rPr>
      </w:pPr>
    </w:p>
    <w:sectPr w:rsidR="0004323C" w:rsidRPr="00B04CE0" w:rsidSect="00430D4C">
      <w:headerReference w:type="default" r:id="rId9"/>
      <w:footnotePr>
        <w:numRestart w:val="eachPage"/>
      </w:footnotePr>
      <w:pgSz w:w="11907" w:h="16839" w:code="9"/>
      <w:pgMar w:top="1021" w:right="1134" w:bottom="568" w:left="850" w:header="601" w:footer="308" w:gutter="284"/>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8A42C" w14:textId="77777777" w:rsidR="0043075F" w:rsidRDefault="0043075F">
      <w:r>
        <w:separator/>
      </w:r>
    </w:p>
  </w:endnote>
  <w:endnote w:type="continuationSeparator" w:id="0">
    <w:p w14:paraId="0BD9351E" w14:textId="77777777" w:rsidR="0043075F" w:rsidRDefault="0043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charset w:val="EE"/>
    <w:family w:val="swiss"/>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C1FF4" w14:textId="77777777" w:rsidR="0043075F" w:rsidRDefault="0043075F">
      <w:r>
        <w:separator/>
      </w:r>
    </w:p>
  </w:footnote>
  <w:footnote w:type="continuationSeparator" w:id="0">
    <w:p w14:paraId="719A42ED" w14:textId="77777777" w:rsidR="0043075F" w:rsidRDefault="0043075F">
      <w:r>
        <w:continuationSeparator/>
      </w:r>
    </w:p>
  </w:footnote>
  <w:footnote w:id="1">
    <w:p w14:paraId="7B21E42A" w14:textId="3073F035" w:rsidR="00B32CE9" w:rsidRPr="007708C6" w:rsidRDefault="00B32CE9" w:rsidP="0004323C">
      <w:pPr>
        <w:pStyle w:val="FootnoteText"/>
        <w:spacing w:before="60" w:after="0"/>
        <w:ind w:left="284" w:hanging="284"/>
        <w:rPr>
          <w:sz w:val="17"/>
          <w:szCs w:val="17"/>
        </w:rPr>
      </w:pPr>
      <w:r w:rsidRPr="007708C6">
        <w:rPr>
          <w:rStyle w:val="FootnoteReference"/>
          <w:sz w:val="17"/>
          <w:szCs w:val="17"/>
        </w:rPr>
        <w:footnoteRef/>
      </w:r>
      <w:r w:rsidRPr="007708C6">
        <w:rPr>
          <w:sz w:val="17"/>
          <w:szCs w:val="17"/>
          <w:vertAlign w:val="superscript"/>
        </w:rPr>
        <w:t xml:space="preserve"> </w:t>
      </w:r>
      <w:r w:rsidRPr="007708C6">
        <w:rPr>
          <w:sz w:val="17"/>
          <w:szCs w:val="17"/>
        </w:rPr>
        <w:t xml:space="preserve">To be completed by </w:t>
      </w:r>
      <w:r w:rsidR="001D63F7">
        <w:rPr>
          <w:sz w:val="17"/>
          <w:szCs w:val="17"/>
        </w:rPr>
        <w:t>the</w:t>
      </w:r>
      <w:r w:rsidRPr="007708C6">
        <w:rPr>
          <w:sz w:val="17"/>
          <w:szCs w:val="17"/>
        </w:rPr>
        <w:t xml:space="preserve"> key expert</w:t>
      </w:r>
      <w:r w:rsidR="005D05AA">
        <w:rPr>
          <w:sz w:val="17"/>
          <w:szCs w:val="17"/>
        </w:rPr>
        <w:t>.</w:t>
      </w:r>
    </w:p>
  </w:footnote>
  <w:footnote w:id="2">
    <w:p w14:paraId="5E3B10FF" w14:textId="55E71A78" w:rsidR="00B32CE9" w:rsidRPr="007708C6" w:rsidRDefault="00B32CE9" w:rsidP="0004323C">
      <w:pPr>
        <w:pStyle w:val="FootnoteText"/>
        <w:spacing w:before="60" w:after="0"/>
        <w:jc w:val="both"/>
        <w:rPr>
          <w:sz w:val="17"/>
          <w:szCs w:val="17"/>
          <w:lang w:val="en-US"/>
        </w:rPr>
      </w:pPr>
      <w:r w:rsidRPr="007708C6">
        <w:rPr>
          <w:rStyle w:val="FootnoteReference"/>
          <w:sz w:val="17"/>
          <w:szCs w:val="17"/>
        </w:rPr>
        <w:footnoteRef/>
      </w:r>
      <w:r w:rsidRPr="007708C6">
        <w:rPr>
          <w:sz w:val="17"/>
          <w:szCs w:val="17"/>
        </w:rPr>
        <w:t xml:space="preserve"> The engagement of an expert is confirmed when such expert is committed to work as a key expert </w:t>
      </w:r>
      <w:r>
        <w:rPr>
          <w:sz w:val="17"/>
          <w:szCs w:val="17"/>
        </w:rPr>
        <w:t xml:space="preserve">or equivalent </w:t>
      </w:r>
      <w:r w:rsidRPr="007708C6">
        <w:rPr>
          <w:sz w:val="17"/>
          <w:szCs w:val="17"/>
        </w:rPr>
        <w:t>under a signed contract financed by the EU general budget or the EDF or where he/she is a key expert in a tender which has received a notification of award. The date of confirmation of the engagement in the latter case is that of the notification of award to the Consultant</w:t>
      </w:r>
      <w:r w:rsidR="005D05AA">
        <w:rPr>
          <w:sz w:val="17"/>
          <w:szCs w:val="17"/>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DEB9" w14:textId="77777777" w:rsidR="00B32CE9" w:rsidRPr="00EA6CE7" w:rsidRDefault="00B32CE9" w:rsidP="004650BD">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84336"/>
    <w:multiLevelType w:val="singleLevel"/>
    <w:tmpl w:val="3190B24E"/>
    <w:lvl w:ilvl="0">
      <w:start w:val="1"/>
      <w:numFmt w:val="decimal"/>
      <w:lvlText w:val="%1."/>
      <w:lvlJc w:val="left"/>
      <w:pPr>
        <w:tabs>
          <w:tab w:val="num" w:pos="-1701"/>
        </w:tabs>
        <w:ind w:left="360" w:hanging="360"/>
      </w:pPr>
      <w:rPr>
        <w:rFonts w:hint="default"/>
        <w:b/>
        <w:i w:val="0"/>
      </w:rPr>
    </w:lvl>
  </w:abstractNum>
  <w:abstractNum w:abstractNumId="2"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3"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 w15:restartNumberingAfterBreak="0">
    <w:nsid w:val="256834A3"/>
    <w:multiLevelType w:val="hybridMultilevel"/>
    <w:tmpl w:val="FBEC52B0"/>
    <w:lvl w:ilvl="0" w:tplc="65063550">
      <w:start w:val="13"/>
      <w:numFmt w:val="bullet"/>
      <w:pStyle w:val="ListNumber2"/>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E5C38F8"/>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0D34478"/>
    <w:multiLevelType w:val="hybridMultilevel"/>
    <w:tmpl w:val="E9A63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2" w15:restartNumberingAfterBreak="0">
    <w:nsid w:val="3FD922AC"/>
    <w:multiLevelType w:val="hybridMultilevel"/>
    <w:tmpl w:val="FE42E4C4"/>
    <w:lvl w:ilvl="0" w:tplc="19A08280">
      <w:start w:val="1"/>
      <w:numFmt w:val="bullet"/>
      <w:lvlText w:val="-"/>
      <w:lvlJc w:val="left"/>
      <w:pPr>
        <w:ind w:left="786" w:hanging="360"/>
      </w:pPr>
      <w:rPr>
        <w:rFonts w:ascii="Arial" w:eastAsia="Times New Roman" w:hAnsi="Arial" w:cs="Arial" w:hint="default"/>
        <w:color w:val="000000"/>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396A79"/>
    <w:multiLevelType w:val="hybridMultilevel"/>
    <w:tmpl w:val="CDC211BE"/>
    <w:lvl w:ilvl="0" w:tplc="A16E696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202F6"/>
    <w:multiLevelType w:val="hybridMultilevel"/>
    <w:tmpl w:val="C35C47CA"/>
    <w:lvl w:ilvl="0" w:tplc="5F50EBCC">
      <w:start w:val="13"/>
      <w:numFmt w:val="bullet"/>
      <w:pStyle w:val="ListDash2"/>
      <w:lvlText w:val="-"/>
      <w:lvlJc w:val="left"/>
      <w:pPr>
        <w:tabs>
          <w:tab w:val="num" w:pos="3807"/>
        </w:tabs>
        <w:ind w:left="3807" w:hanging="360"/>
      </w:pPr>
      <w:rPr>
        <w:rFonts w:ascii="Times New Roman" w:eastAsia="Times New Roman" w:hAnsi="Times New Roman" w:hint="default"/>
      </w:rPr>
    </w:lvl>
    <w:lvl w:ilvl="1" w:tplc="04090003">
      <w:start w:val="1"/>
      <w:numFmt w:val="bullet"/>
      <w:lvlText w:val="o"/>
      <w:lvlJc w:val="left"/>
      <w:pPr>
        <w:tabs>
          <w:tab w:val="num" w:pos="4527"/>
        </w:tabs>
        <w:ind w:left="4527" w:hanging="360"/>
      </w:pPr>
      <w:rPr>
        <w:rFonts w:ascii="Courier New" w:hAnsi="Courier New" w:cs="Courier New" w:hint="default"/>
      </w:rPr>
    </w:lvl>
    <w:lvl w:ilvl="2" w:tplc="04090005">
      <w:start w:val="1"/>
      <w:numFmt w:val="bullet"/>
      <w:lvlText w:val=""/>
      <w:lvlJc w:val="left"/>
      <w:pPr>
        <w:tabs>
          <w:tab w:val="num" w:pos="5247"/>
        </w:tabs>
        <w:ind w:left="5247" w:hanging="360"/>
      </w:pPr>
      <w:rPr>
        <w:rFonts w:ascii="Wingdings" w:hAnsi="Wingdings" w:cs="Wingdings" w:hint="default"/>
      </w:rPr>
    </w:lvl>
    <w:lvl w:ilvl="3" w:tplc="04090001">
      <w:start w:val="1"/>
      <w:numFmt w:val="bullet"/>
      <w:lvlText w:val=""/>
      <w:lvlJc w:val="left"/>
      <w:pPr>
        <w:tabs>
          <w:tab w:val="num" w:pos="5967"/>
        </w:tabs>
        <w:ind w:left="5967" w:hanging="360"/>
      </w:pPr>
      <w:rPr>
        <w:rFonts w:ascii="Symbol" w:hAnsi="Symbol" w:cs="Symbol" w:hint="default"/>
      </w:rPr>
    </w:lvl>
    <w:lvl w:ilvl="4" w:tplc="04090003">
      <w:start w:val="1"/>
      <w:numFmt w:val="bullet"/>
      <w:lvlText w:val="o"/>
      <w:lvlJc w:val="left"/>
      <w:pPr>
        <w:tabs>
          <w:tab w:val="num" w:pos="6687"/>
        </w:tabs>
        <w:ind w:left="6687" w:hanging="360"/>
      </w:pPr>
      <w:rPr>
        <w:rFonts w:ascii="Courier New" w:hAnsi="Courier New" w:cs="Courier New" w:hint="default"/>
      </w:rPr>
    </w:lvl>
    <w:lvl w:ilvl="5" w:tplc="04090005">
      <w:start w:val="1"/>
      <w:numFmt w:val="bullet"/>
      <w:lvlText w:val=""/>
      <w:lvlJc w:val="left"/>
      <w:pPr>
        <w:tabs>
          <w:tab w:val="num" w:pos="7407"/>
        </w:tabs>
        <w:ind w:left="7407" w:hanging="360"/>
      </w:pPr>
      <w:rPr>
        <w:rFonts w:ascii="Wingdings" w:hAnsi="Wingdings" w:cs="Wingdings" w:hint="default"/>
      </w:rPr>
    </w:lvl>
    <w:lvl w:ilvl="6" w:tplc="04090001">
      <w:start w:val="1"/>
      <w:numFmt w:val="bullet"/>
      <w:lvlText w:val=""/>
      <w:lvlJc w:val="left"/>
      <w:pPr>
        <w:tabs>
          <w:tab w:val="num" w:pos="8127"/>
        </w:tabs>
        <w:ind w:left="8127" w:hanging="360"/>
      </w:pPr>
      <w:rPr>
        <w:rFonts w:ascii="Symbol" w:hAnsi="Symbol" w:cs="Symbol" w:hint="default"/>
      </w:rPr>
    </w:lvl>
    <w:lvl w:ilvl="7" w:tplc="04090003">
      <w:start w:val="1"/>
      <w:numFmt w:val="bullet"/>
      <w:lvlText w:val="o"/>
      <w:lvlJc w:val="left"/>
      <w:pPr>
        <w:tabs>
          <w:tab w:val="num" w:pos="8847"/>
        </w:tabs>
        <w:ind w:left="8847" w:hanging="360"/>
      </w:pPr>
      <w:rPr>
        <w:rFonts w:ascii="Courier New" w:hAnsi="Courier New" w:cs="Courier New" w:hint="default"/>
      </w:rPr>
    </w:lvl>
    <w:lvl w:ilvl="8" w:tplc="04090005">
      <w:start w:val="1"/>
      <w:numFmt w:val="bullet"/>
      <w:lvlText w:val=""/>
      <w:lvlJc w:val="left"/>
      <w:pPr>
        <w:tabs>
          <w:tab w:val="num" w:pos="9567"/>
        </w:tabs>
        <w:ind w:left="9567" w:hanging="360"/>
      </w:pPr>
      <w:rPr>
        <w:rFonts w:ascii="Wingdings" w:hAnsi="Wingdings" w:cs="Wingdings" w:hint="default"/>
      </w:rPr>
    </w:lvl>
  </w:abstractNum>
  <w:abstractNum w:abstractNumId="18"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89788305">
    <w:abstractNumId w:val="4"/>
  </w:num>
  <w:num w:numId="2" w16cid:durableId="1060254363">
    <w:abstractNumId w:val="17"/>
  </w:num>
  <w:num w:numId="3" w16cid:durableId="1414476555">
    <w:abstractNumId w:val="1"/>
  </w:num>
  <w:num w:numId="4" w16cid:durableId="1638489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100830892">
    <w:abstractNumId w:val="12"/>
  </w:num>
  <w:num w:numId="6" w16cid:durableId="1633972843">
    <w:abstractNumId w:val="10"/>
  </w:num>
  <w:num w:numId="7" w16cid:durableId="2113089607">
    <w:abstractNumId w:val="14"/>
  </w:num>
  <w:num w:numId="8" w16cid:durableId="166677888">
    <w:abstractNumId w:val="2"/>
  </w:num>
  <w:num w:numId="9" w16cid:durableId="1233850044">
    <w:abstractNumId w:val="5"/>
  </w:num>
  <w:num w:numId="10" w16cid:durableId="1504706640">
    <w:abstractNumId w:val="6"/>
  </w:num>
  <w:num w:numId="11" w16cid:durableId="859899256">
    <w:abstractNumId w:val="15"/>
  </w:num>
  <w:num w:numId="12" w16cid:durableId="227230996">
    <w:abstractNumId w:val="11"/>
  </w:num>
  <w:num w:numId="13" w16cid:durableId="859972759">
    <w:abstractNumId w:val="16"/>
  </w:num>
  <w:num w:numId="14" w16cid:durableId="1077244715">
    <w:abstractNumId w:val="18"/>
  </w:num>
  <w:num w:numId="15" w16cid:durableId="385418288">
    <w:abstractNumId w:val="13"/>
  </w:num>
  <w:num w:numId="16" w16cid:durableId="338703937">
    <w:abstractNumId w:val="3"/>
  </w:num>
  <w:num w:numId="17" w16cid:durableId="988174911">
    <w:abstractNumId w:val="8"/>
  </w:num>
  <w:num w:numId="18" w16cid:durableId="868445570">
    <w:abstractNumId w:val="9"/>
  </w:num>
  <w:num w:numId="19" w16cid:durableId="679814504">
    <w:abstractNumId w:val="20"/>
  </w:num>
  <w:num w:numId="20" w16cid:durableId="1657298831">
    <w:abstractNumId w:val="19"/>
  </w:num>
  <w:num w:numId="21" w16cid:durableId="997808918">
    <w:abstractNumId w:val="7"/>
  </w:num>
  <w:num w:numId="22" w16cid:durableId="418064405">
    <w:abstractNumId w:val="8"/>
    <w:lvlOverride w:ilvl="0">
      <w:lvl w:ilvl="0" w:tplc="46A8F930">
        <w:start w:val="1"/>
        <w:numFmt w:val="none"/>
        <w:lvlText w:val="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 w:numId="23" w16cid:durableId="598832544">
    <w:abstractNumId w:val="8"/>
    <w:lvlOverride w:ilvl="0">
      <w:lvl w:ilvl="0" w:tplc="46A8F930">
        <w:start w:val="1"/>
        <w:numFmt w:val="none"/>
        <w:lvlText w:val="ii"/>
        <w:lvlJc w:val="right"/>
        <w:pPr>
          <w:ind w:left="720" w:hanging="360"/>
        </w:pPr>
        <w:rPr>
          <w:rFonts w:hint="default"/>
          <w:spacing w:val="-1"/>
          <w:w w:val="99"/>
          <w:sz w:val="20"/>
          <w:szCs w:val="20"/>
        </w:rPr>
      </w:lvl>
    </w:lvlOverride>
    <w:lvlOverride w:ilvl="1">
      <w:lvl w:ilvl="1" w:tplc="08090019">
        <w:start w:val="1"/>
        <w:numFmt w:val="lowerLetter"/>
        <w:lvlText w:val="%2."/>
        <w:lvlJc w:val="left"/>
        <w:pPr>
          <w:ind w:left="1440" w:hanging="360"/>
        </w:pPr>
        <w:rPr>
          <w:rFonts w:hint="default"/>
        </w:rPr>
      </w:lvl>
    </w:lvlOverride>
    <w:lvlOverride w:ilvl="2">
      <w:lvl w:ilvl="2" w:tplc="0809001B">
        <w:start w:val="1"/>
        <w:numFmt w:val="lowerRoman"/>
        <w:lvlText w:val="%3."/>
        <w:lvlJc w:val="right"/>
        <w:pPr>
          <w:ind w:left="2160" w:hanging="180"/>
        </w:pPr>
        <w:rPr>
          <w:rFonts w:hint="default"/>
        </w:rPr>
      </w:lvl>
    </w:lvlOverride>
    <w:lvlOverride w:ilvl="3">
      <w:lvl w:ilvl="3" w:tplc="0809000F">
        <w:start w:val="1"/>
        <w:numFmt w:val="decimal"/>
        <w:lvlText w:val="%4."/>
        <w:lvlJc w:val="left"/>
        <w:pPr>
          <w:ind w:left="2880" w:hanging="360"/>
        </w:pPr>
        <w:rPr>
          <w:rFonts w:hint="default"/>
        </w:rPr>
      </w:lvl>
    </w:lvlOverride>
    <w:lvlOverride w:ilvl="4">
      <w:lvl w:ilvl="4" w:tplc="08090019">
        <w:start w:val="1"/>
        <w:numFmt w:val="lowerLetter"/>
        <w:lvlText w:val="%5."/>
        <w:lvlJc w:val="left"/>
        <w:pPr>
          <w:ind w:left="3600" w:hanging="360"/>
        </w:pPr>
        <w:rPr>
          <w:rFonts w:hint="default"/>
        </w:rPr>
      </w:lvl>
    </w:lvlOverride>
    <w:lvlOverride w:ilvl="5">
      <w:lvl w:ilvl="5" w:tplc="0809001B">
        <w:start w:val="1"/>
        <w:numFmt w:val="lowerRoman"/>
        <w:lvlText w:val="%6."/>
        <w:lvlJc w:val="right"/>
        <w:pPr>
          <w:ind w:left="4320" w:hanging="180"/>
        </w:pPr>
        <w:rPr>
          <w:rFonts w:hint="default"/>
        </w:rPr>
      </w:lvl>
    </w:lvlOverride>
    <w:lvlOverride w:ilvl="6">
      <w:lvl w:ilvl="6" w:tplc="0809000F">
        <w:start w:val="1"/>
        <w:numFmt w:val="decimal"/>
        <w:lvlText w:val="%7."/>
        <w:lvlJc w:val="left"/>
        <w:pPr>
          <w:ind w:left="5040" w:hanging="360"/>
        </w:pPr>
        <w:rPr>
          <w:rFonts w:hint="default"/>
        </w:rPr>
      </w:lvl>
    </w:lvlOverride>
    <w:lvlOverride w:ilvl="7">
      <w:lvl w:ilvl="7" w:tplc="08090019">
        <w:start w:val="1"/>
        <w:numFmt w:val="lowerLetter"/>
        <w:lvlText w:val="%8."/>
        <w:lvlJc w:val="left"/>
        <w:pPr>
          <w:ind w:left="5760" w:hanging="360"/>
        </w:pPr>
        <w:rPr>
          <w:rFonts w:hint="default"/>
        </w:rPr>
      </w:lvl>
    </w:lvlOverride>
    <w:lvlOverride w:ilvl="8">
      <w:lvl w:ilvl="8" w:tplc="0809001B">
        <w:start w:val="1"/>
        <w:numFmt w:val="lowerRoman"/>
        <w:lvlText w:val="%9."/>
        <w:lvlJc w:val="right"/>
        <w:pPr>
          <w:ind w:left="6480" w:hanging="180"/>
        </w:pPr>
        <w:rPr>
          <w:rFonts w:hint="default"/>
        </w:r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noPunctuationKerning/>
  <w:characterSpacingControl w:val="doNotCompress"/>
  <w:doNotValidateAgainstSchema/>
  <w:doNotDemarcateInvalidXml/>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7BF"/>
    <w:rsid w:val="00004ED6"/>
    <w:rsid w:val="00013D30"/>
    <w:rsid w:val="000233E4"/>
    <w:rsid w:val="000273CD"/>
    <w:rsid w:val="0003114B"/>
    <w:rsid w:val="000353BA"/>
    <w:rsid w:val="00036379"/>
    <w:rsid w:val="0004323C"/>
    <w:rsid w:val="00043CE8"/>
    <w:rsid w:val="00055487"/>
    <w:rsid w:val="00056E4B"/>
    <w:rsid w:val="00062686"/>
    <w:rsid w:val="000642A7"/>
    <w:rsid w:val="00075E8C"/>
    <w:rsid w:val="00076720"/>
    <w:rsid w:val="000936C4"/>
    <w:rsid w:val="000A48FE"/>
    <w:rsid w:val="000B1E4C"/>
    <w:rsid w:val="000B6AE9"/>
    <w:rsid w:val="000B7CA6"/>
    <w:rsid w:val="000C1303"/>
    <w:rsid w:val="000D3D68"/>
    <w:rsid w:val="000E1C14"/>
    <w:rsid w:val="000E30D3"/>
    <w:rsid w:val="000E4301"/>
    <w:rsid w:val="000F269F"/>
    <w:rsid w:val="000F6E53"/>
    <w:rsid w:val="00105024"/>
    <w:rsid w:val="00112D70"/>
    <w:rsid w:val="00112FCD"/>
    <w:rsid w:val="001145BC"/>
    <w:rsid w:val="00116225"/>
    <w:rsid w:val="00121ADB"/>
    <w:rsid w:val="00126E07"/>
    <w:rsid w:val="001312B6"/>
    <w:rsid w:val="00153EF4"/>
    <w:rsid w:val="001540AE"/>
    <w:rsid w:val="0015423F"/>
    <w:rsid w:val="00161D93"/>
    <w:rsid w:val="001672DA"/>
    <w:rsid w:val="00167B69"/>
    <w:rsid w:val="0017046A"/>
    <w:rsid w:val="0017260E"/>
    <w:rsid w:val="001756F3"/>
    <w:rsid w:val="00192F4E"/>
    <w:rsid w:val="00196791"/>
    <w:rsid w:val="001978F8"/>
    <w:rsid w:val="001A130F"/>
    <w:rsid w:val="001A3047"/>
    <w:rsid w:val="001A7821"/>
    <w:rsid w:val="001B2DEB"/>
    <w:rsid w:val="001C0D69"/>
    <w:rsid w:val="001D284C"/>
    <w:rsid w:val="001D2CBA"/>
    <w:rsid w:val="001D6257"/>
    <w:rsid w:val="001D63F7"/>
    <w:rsid w:val="001E1060"/>
    <w:rsid w:val="001E533C"/>
    <w:rsid w:val="001E6FFE"/>
    <w:rsid w:val="001E7BE7"/>
    <w:rsid w:val="001F4F99"/>
    <w:rsid w:val="001F5600"/>
    <w:rsid w:val="001F75B8"/>
    <w:rsid w:val="001F7696"/>
    <w:rsid w:val="00202A0D"/>
    <w:rsid w:val="00203288"/>
    <w:rsid w:val="00203530"/>
    <w:rsid w:val="00205ABA"/>
    <w:rsid w:val="00210DFF"/>
    <w:rsid w:val="0021483B"/>
    <w:rsid w:val="002151E2"/>
    <w:rsid w:val="00223DE3"/>
    <w:rsid w:val="00224A9C"/>
    <w:rsid w:val="0022529D"/>
    <w:rsid w:val="00225AE8"/>
    <w:rsid w:val="00232352"/>
    <w:rsid w:val="00233580"/>
    <w:rsid w:val="00233878"/>
    <w:rsid w:val="002437E2"/>
    <w:rsid w:val="00250854"/>
    <w:rsid w:val="00250DC4"/>
    <w:rsid w:val="00251822"/>
    <w:rsid w:val="00255E81"/>
    <w:rsid w:val="00264D04"/>
    <w:rsid w:val="00265D34"/>
    <w:rsid w:val="002828D4"/>
    <w:rsid w:val="0028671C"/>
    <w:rsid w:val="002B48A6"/>
    <w:rsid w:val="002D2E2D"/>
    <w:rsid w:val="002E0494"/>
    <w:rsid w:val="002E50FA"/>
    <w:rsid w:val="002F3147"/>
    <w:rsid w:val="00307128"/>
    <w:rsid w:val="003105FA"/>
    <w:rsid w:val="00313787"/>
    <w:rsid w:val="00314115"/>
    <w:rsid w:val="00322C52"/>
    <w:rsid w:val="00327D07"/>
    <w:rsid w:val="00331C1F"/>
    <w:rsid w:val="003326F0"/>
    <w:rsid w:val="003365EB"/>
    <w:rsid w:val="00344196"/>
    <w:rsid w:val="0034429B"/>
    <w:rsid w:val="003533D0"/>
    <w:rsid w:val="00355DDB"/>
    <w:rsid w:val="003574E2"/>
    <w:rsid w:val="003642CE"/>
    <w:rsid w:val="00370D13"/>
    <w:rsid w:val="00375D20"/>
    <w:rsid w:val="00376EDB"/>
    <w:rsid w:val="00380ACF"/>
    <w:rsid w:val="00382B8D"/>
    <w:rsid w:val="003934E5"/>
    <w:rsid w:val="003A5CE1"/>
    <w:rsid w:val="003B297F"/>
    <w:rsid w:val="003B69BC"/>
    <w:rsid w:val="003C0961"/>
    <w:rsid w:val="003C1EE4"/>
    <w:rsid w:val="003D21C3"/>
    <w:rsid w:val="003D5A5F"/>
    <w:rsid w:val="003E74D0"/>
    <w:rsid w:val="003F1E2A"/>
    <w:rsid w:val="00406422"/>
    <w:rsid w:val="00407773"/>
    <w:rsid w:val="004224BD"/>
    <w:rsid w:val="0043075F"/>
    <w:rsid w:val="00430D4C"/>
    <w:rsid w:val="004325DB"/>
    <w:rsid w:val="00436A7C"/>
    <w:rsid w:val="004430E0"/>
    <w:rsid w:val="004445C6"/>
    <w:rsid w:val="00444856"/>
    <w:rsid w:val="004452DB"/>
    <w:rsid w:val="004457B3"/>
    <w:rsid w:val="00447B93"/>
    <w:rsid w:val="00451037"/>
    <w:rsid w:val="004627A5"/>
    <w:rsid w:val="004650BD"/>
    <w:rsid w:val="0047051E"/>
    <w:rsid w:val="00480131"/>
    <w:rsid w:val="00494714"/>
    <w:rsid w:val="00495A72"/>
    <w:rsid w:val="004A224E"/>
    <w:rsid w:val="004B0279"/>
    <w:rsid w:val="004B388A"/>
    <w:rsid w:val="004C1195"/>
    <w:rsid w:val="004C1920"/>
    <w:rsid w:val="004C1B14"/>
    <w:rsid w:val="004D47B1"/>
    <w:rsid w:val="004E2409"/>
    <w:rsid w:val="004E3DE0"/>
    <w:rsid w:val="004E4A19"/>
    <w:rsid w:val="004E4A7C"/>
    <w:rsid w:val="004E5221"/>
    <w:rsid w:val="004E61AA"/>
    <w:rsid w:val="004E6C56"/>
    <w:rsid w:val="004F00E5"/>
    <w:rsid w:val="004F22A3"/>
    <w:rsid w:val="004F26FE"/>
    <w:rsid w:val="004F564F"/>
    <w:rsid w:val="0050010D"/>
    <w:rsid w:val="00504567"/>
    <w:rsid w:val="005156D4"/>
    <w:rsid w:val="00515F2E"/>
    <w:rsid w:val="0052197C"/>
    <w:rsid w:val="00521C9F"/>
    <w:rsid w:val="00526379"/>
    <w:rsid w:val="00526689"/>
    <w:rsid w:val="0053664C"/>
    <w:rsid w:val="005400B0"/>
    <w:rsid w:val="00553D16"/>
    <w:rsid w:val="00555157"/>
    <w:rsid w:val="00576876"/>
    <w:rsid w:val="00586B78"/>
    <w:rsid w:val="00586EE6"/>
    <w:rsid w:val="00592636"/>
    <w:rsid w:val="005A620E"/>
    <w:rsid w:val="005B1C3A"/>
    <w:rsid w:val="005B20E8"/>
    <w:rsid w:val="005B3657"/>
    <w:rsid w:val="005B4B7B"/>
    <w:rsid w:val="005C0955"/>
    <w:rsid w:val="005C225D"/>
    <w:rsid w:val="005C29B6"/>
    <w:rsid w:val="005D05AA"/>
    <w:rsid w:val="005D4BBC"/>
    <w:rsid w:val="005D65B0"/>
    <w:rsid w:val="005E3EC4"/>
    <w:rsid w:val="005E5328"/>
    <w:rsid w:val="005F040A"/>
    <w:rsid w:val="006001A6"/>
    <w:rsid w:val="00602B61"/>
    <w:rsid w:val="00602B85"/>
    <w:rsid w:val="0060448B"/>
    <w:rsid w:val="00607159"/>
    <w:rsid w:val="00610A19"/>
    <w:rsid w:val="00612E6B"/>
    <w:rsid w:val="00614B15"/>
    <w:rsid w:val="00614C28"/>
    <w:rsid w:val="006224C1"/>
    <w:rsid w:val="00623EBC"/>
    <w:rsid w:val="00625B12"/>
    <w:rsid w:val="0063128A"/>
    <w:rsid w:val="00633535"/>
    <w:rsid w:val="00634ED7"/>
    <w:rsid w:val="00636454"/>
    <w:rsid w:val="00643282"/>
    <w:rsid w:val="00644674"/>
    <w:rsid w:val="006504C2"/>
    <w:rsid w:val="0065089A"/>
    <w:rsid w:val="0065130B"/>
    <w:rsid w:val="00651837"/>
    <w:rsid w:val="00653B93"/>
    <w:rsid w:val="0065571F"/>
    <w:rsid w:val="00656668"/>
    <w:rsid w:val="00665ED6"/>
    <w:rsid w:val="006710B1"/>
    <w:rsid w:val="00671B23"/>
    <w:rsid w:val="00684E20"/>
    <w:rsid w:val="00691868"/>
    <w:rsid w:val="00695BE5"/>
    <w:rsid w:val="006A203F"/>
    <w:rsid w:val="006A5728"/>
    <w:rsid w:val="006B1191"/>
    <w:rsid w:val="006B2127"/>
    <w:rsid w:val="006B229F"/>
    <w:rsid w:val="006C1FD0"/>
    <w:rsid w:val="006C7560"/>
    <w:rsid w:val="006D10FF"/>
    <w:rsid w:val="006D2DF4"/>
    <w:rsid w:val="006D4A92"/>
    <w:rsid w:val="006F7700"/>
    <w:rsid w:val="007010F8"/>
    <w:rsid w:val="007159D8"/>
    <w:rsid w:val="00726AEB"/>
    <w:rsid w:val="00727F17"/>
    <w:rsid w:val="0073165B"/>
    <w:rsid w:val="007342E8"/>
    <w:rsid w:val="00753459"/>
    <w:rsid w:val="007561A7"/>
    <w:rsid w:val="00757283"/>
    <w:rsid w:val="00761F97"/>
    <w:rsid w:val="00763254"/>
    <w:rsid w:val="007663E8"/>
    <w:rsid w:val="00772109"/>
    <w:rsid w:val="00775721"/>
    <w:rsid w:val="007805CD"/>
    <w:rsid w:val="00781F0B"/>
    <w:rsid w:val="007944D9"/>
    <w:rsid w:val="00796E9E"/>
    <w:rsid w:val="007A328F"/>
    <w:rsid w:val="007A5834"/>
    <w:rsid w:val="007A6D8B"/>
    <w:rsid w:val="007B31EF"/>
    <w:rsid w:val="007B7824"/>
    <w:rsid w:val="007B7D29"/>
    <w:rsid w:val="007C1805"/>
    <w:rsid w:val="007D096F"/>
    <w:rsid w:val="007D28BE"/>
    <w:rsid w:val="007D28C3"/>
    <w:rsid w:val="007D6B39"/>
    <w:rsid w:val="007E72F9"/>
    <w:rsid w:val="007F0B91"/>
    <w:rsid w:val="007F429B"/>
    <w:rsid w:val="00806B2D"/>
    <w:rsid w:val="00806E46"/>
    <w:rsid w:val="008128FD"/>
    <w:rsid w:val="00823423"/>
    <w:rsid w:val="00826B78"/>
    <w:rsid w:val="00826C17"/>
    <w:rsid w:val="008271FC"/>
    <w:rsid w:val="00832765"/>
    <w:rsid w:val="00843EAC"/>
    <w:rsid w:val="00852FCF"/>
    <w:rsid w:val="008562F4"/>
    <w:rsid w:val="00856AAC"/>
    <w:rsid w:val="00864D09"/>
    <w:rsid w:val="00864EAB"/>
    <w:rsid w:val="008668B1"/>
    <w:rsid w:val="008772E2"/>
    <w:rsid w:val="008915CE"/>
    <w:rsid w:val="008B10B7"/>
    <w:rsid w:val="008B58CE"/>
    <w:rsid w:val="008C7DE6"/>
    <w:rsid w:val="008C7E8B"/>
    <w:rsid w:val="008D1E70"/>
    <w:rsid w:val="008E0645"/>
    <w:rsid w:val="008E3BFF"/>
    <w:rsid w:val="008F4652"/>
    <w:rsid w:val="008F6251"/>
    <w:rsid w:val="0090621A"/>
    <w:rsid w:val="00914068"/>
    <w:rsid w:val="0091433D"/>
    <w:rsid w:val="00916636"/>
    <w:rsid w:val="009226EF"/>
    <w:rsid w:val="0092683E"/>
    <w:rsid w:val="009277BF"/>
    <w:rsid w:val="00932EC6"/>
    <w:rsid w:val="009332ED"/>
    <w:rsid w:val="00941866"/>
    <w:rsid w:val="00943D31"/>
    <w:rsid w:val="00955B9E"/>
    <w:rsid w:val="00975D38"/>
    <w:rsid w:val="00981098"/>
    <w:rsid w:val="00983E36"/>
    <w:rsid w:val="0098586B"/>
    <w:rsid w:val="00987789"/>
    <w:rsid w:val="00993BDE"/>
    <w:rsid w:val="00995AC8"/>
    <w:rsid w:val="00996092"/>
    <w:rsid w:val="009A1799"/>
    <w:rsid w:val="009A189E"/>
    <w:rsid w:val="009A21B3"/>
    <w:rsid w:val="009C1DAF"/>
    <w:rsid w:val="009D70E4"/>
    <w:rsid w:val="00A015B2"/>
    <w:rsid w:val="00A026E2"/>
    <w:rsid w:val="00A02F44"/>
    <w:rsid w:val="00A04B6A"/>
    <w:rsid w:val="00A070CB"/>
    <w:rsid w:val="00A072A6"/>
    <w:rsid w:val="00A16322"/>
    <w:rsid w:val="00A16AB1"/>
    <w:rsid w:val="00A1798D"/>
    <w:rsid w:val="00A17D66"/>
    <w:rsid w:val="00A22B4D"/>
    <w:rsid w:val="00A26ABE"/>
    <w:rsid w:val="00A33ED1"/>
    <w:rsid w:val="00A404EA"/>
    <w:rsid w:val="00A41C9F"/>
    <w:rsid w:val="00A43D43"/>
    <w:rsid w:val="00A45145"/>
    <w:rsid w:val="00A50887"/>
    <w:rsid w:val="00A5594F"/>
    <w:rsid w:val="00A653E3"/>
    <w:rsid w:val="00A67320"/>
    <w:rsid w:val="00A736EA"/>
    <w:rsid w:val="00A77A40"/>
    <w:rsid w:val="00A84B8B"/>
    <w:rsid w:val="00A90336"/>
    <w:rsid w:val="00A93D27"/>
    <w:rsid w:val="00A94C8F"/>
    <w:rsid w:val="00A9687E"/>
    <w:rsid w:val="00AB3322"/>
    <w:rsid w:val="00AB614A"/>
    <w:rsid w:val="00AB650F"/>
    <w:rsid w:val="00AB6B07"/>
    <w:rsid w:val="00AC177D"/>
    <w:rsid w:val="00AC2B3F"/>
    <w:rsid w:val="00AC2F6F"/>
    <w:rsid w:val="00AD0387"/>
    <w:rsid w:val="00AD0734"/>
    <w:rsid w:val="00AD6D6D"/>
    <w:rsid w:val="00AD745F"/>
    <w:rsid w:val="00AE0F0C"/>
    <w:rsid w:val="00AE1084"/>
    <w:rsid w:val="00AE296C"/>
    <w:rsid w:val="00B00EC9"/>
    <w:rsid w:val="00B01245"/>
    <w:rsid w:val="00B04CE0"/>
    <w:rsid w:val="00B066B9"/>
    <w:rsid w:val="00B134C7"/>
    <w:rsid w:val="00B13AC9"/>
    <w:rsid w:val="00B15596"/>
    <w:rsid w:val="00B260A5"/>
    <w:rsid w:val="00B32CE9"/>
    <w:rsid w:val="00B3437C"/>
    <w:rsid w:val="00B46521"/>
    <w:rsid w:val="00B47703"/>
    <w:rsid w:val="00B51B4A"/>
    <w:rsid w:val="00B54ED2"/>
    <w:rsid w:val="00B572EB"/>
    <w:rsid w:val="00B71062"/>
    <w:rsid w:val="00B733C7"/>
    <w:rsid w:val="00B827CB"/>
    <w:rsid w:val="00B93601"/>
    <w:rsid w:val="00BB1F45"/>
    <w:rsid w:val="00BB410E"/>
    <w:rsid w:val="00BC3C9F"/>
    <w:rsid w:val="00BD4EBE"/>
    <w:rsid w:val="00BD5DC5"/>
    <w:rsid w:val="00BE326B"/>
    <w:rsid w:val="00BF06E4"/>
    <w:rsid w:val="00C01DC6"/>
    <w:rsid w:val="00C03E74"/>
    <w:rsid w:val="00C0455B"/>
    <w:rsid w:val="00C13A5C"/>
    <w:rsid w:val="00C14E91"/>
    <w:rsid w:val="00C40211"/>
    <w:rsid w:val="00C402FE"/>
    <w:rsid w:val="00C40985"/>
    <w:rsid w:val="00C55F91"/>
    <w:rsid w:val="00C60324"/>
    <w:rsid w:val="00C633CE"/>
    <w:rsid w:val="00C71FD7"/>
    <w:rsid w:val="00C73128"/>
    <w:rsid w:val="00C73DD7"/>
    <w:rsid w:val="00C82F2B"/>
    <w:rsid w:val="00C87FAC"/>
    <w:rsid w:val="00C95903"/>
    <w:rsid w:val="00C97866"/>
    <w:rsid w:val="00CA3491"/>
    <w:rsid w:val="00CB4AA4"/>
    <w:rsid w:val="00CB63DA"/>
    <w:rsid w:val="00CC33B2"/>
    <w:rsid w:val="00CD0A5A"/>
    <w:rsid w:val="00CD59AA"/>
    <w:rsid w:val="00CE44C4"/>
    <w:rsid w:val="00CE530A"/>
    <w:rsid w:val="00CF1941"/>
    <w:rsid w:val="00CF25F9"/>
    <w:rsid w:val="00CF28EC"/>
    <w:rsid w:val="00D00000"/>
    <w:rsid w:val="00D01D12"/>
    <w:rsid w:val="00D01EEE"/>
    <w:rsid w:val="00D07515"/>
    <w:rsid w:val="00D16294"/>
    <w:rsid w:val="00D20A77"/>
    <w:rsid w:val="00D2577F"/>
    <w:rsid w:val="00D31BC5"/>
    <w:rsid w:val="00D43399"/>
    <w:rsid w:val="00D4623B"/>
    <w:rsid w:val="00D51951"/>
    <w:rsid w:val="00D522E7"/>
    <w:rsid w:val="00D5355C"/>
    <w:rsid w:val="00D664C7"/>
    <w:rsid w:val="00D70554"/>
    <w:rsid w:val="00D745E5"/>
    <w:rsid w:val="00D81E44"/>
    <w:rsid w:val="00D86347"/>
    <w:rsid w:val="00D94395"/>
    <w:rsid w:val="00DA0304"/>
    <w:rsid w:val="00DA1A6A"/>
    <w:rsid w:val="00DA3E28"/>
    <w:rsid w:val="00DA41C9"/>
    <w:rsid w:val="00DA5384"/>
    <w:rsid w:val="00DA547A"/>
    <w:rsid w:val="00DB4271"/>
    <w:rsid w:val="00DC04DE"/>
    <w:rsid w:val="00DC209E"/>
    <w:rsid w:val="00DC60EF"/>
    <w:rsid w:val="00DD015C"/>
    <w:rsid w:val="00DD0E67"/>
    <w:rsid w:val="00DD13EE"/>
    <w:rsid w:val="00DD3381"/>
    <w:rsid w:val="00DD440B"/>
    <w:rsid w:val="00DF015A"/>
    <w:rsid w:val="00DF38C9"/>
    <w:rsid w:val="00DF7C69"/>
    <w:rsid w:val="00E009CD"/>
    <w:rsid w:val="00E05A35"/>
    <w:rsid w:val="00E14B70"/>
    <w:rsid w:val="00E21DC2"/>
    <w:rsid w:val="00E27DD6"/>
    <w:rsid w:val="00E30562"/>
    <w:rsid w:val="00E459C6"/>
    <w:rsid w:val="00E46026"/>
    <w:rsid w:val="00E56912"/>
    <w:rsid w:val="00E62970"/>
    <w:rsid w:val="00E63EB3"/>
    <w:rsid w:val="00E66B35"/>
    <w:rsid w:val="00E70521"/>
    <w:rsid w:val="00E84E61"/>
    <w:rsid w:val="00E918FC"/>
    <w:rsid w:val="00E92722"/>
    <w:rsid w:val="00E95B6F"/>
    <w:rsid w:val="00E969CA"/>
    <w:rsid w:val="00E970A6"/>
    <w:rsid w:val="00EA2B3E"/>
    <w:rsid w:val="00EA39E0"/>
    <w:rsid w:val="00EA57E3"/>
    <w:rsid w:val="00EA6CE7"/>
    <w:rsid w:val="00EB3C9E"/>
    <w:rsid w:val="00EB7125"/>
    <w:rsid w:val="00EC1FD5"/>
    <w:rsid w:val="00EC79F8"/>
    <w:rsid w:val="00ED0050"/>
    <w:rsid w:val="00ED1B25"/>
    <w:rsid w:val="00ED1EBC"/>
    <w:rsid w:val="00EE2848"/>
    <w:rsid w:val="00EE2D7D"/>
    <w:rsid w:val="00EF7F9D"/>
    <w:rsid w:val="00F062C5"/>
    <w:rsid w:val="00F103B3"/>
    <w:rsid w:val="00F1384C"/>
    <w:rsid w:val="00F1442C"/>
    <w:rsid w:val="00F17F19"/>
    <w:rsid w:val="00F217F6"/>
    <w:rsid w:val="00F253CC"/>
    <w:rsid w:val="00F46123"/>
    <w:rsid w:val="00F56409"/>
    <w:rsid w:val="00F57E45"/>
    <w:rsid w:val="00F6271E"/>
    <w:rsid w:val="00F62AE6"/>
    <w:rsid w:val="00F62D6E"/>
    <w:rsid w:val="00F64582"/>
    <w:rsid w:val="00F66F64"/>
    <w:rsid w:val="00F772DB"/>
    <w:rsid w:val="00F92FAA"/>
    <w:rsid w:val="00F948AF"/>
    <w:rsid w:val="00FA1A93"/>
    <w:rsid w:val="00FA47CA"/>
    <w:rsid w:val="00FA4E58"/>
    <w:rsid w:val="00FA5E91"/>
    <w:rsid w:val="00FB1F15"/>
    <w:rsid w:val="00FB7C73"/>
    <w:rsid w:val="00FC2C46"/>
    <w:rsid w:val="00FD2DFB"/>
    <w:rsid w:val="00FE0051"/>
    <w:rsid w:val="00FE0872"/>
    <w:rsid w:val="00FE3137"/>
    <w:rsid w:val="00FE5078"/>
    <w:rsid w:val="00FF1D62"/>
    <w:rsid w:val="00FF2D27"/>
    <w:rsid w:val="00FF3DCD"/>
    <w:rsid w:val="00FF598B"/>
    <w:rsid w:val="00FF5F8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42F658E"/>
  <w15:docId w15:val="{C25B728C-1B79-48DB-8DFB-3B9FFB25D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422"/>
    <w:rPr>
      <w:snapToGrid w:val="0"/>
      <w:lang w:val="fr-BE" w:eastAsia="en-GB"/>
    </w:rPr>
  </w:style>
  <w:style w:type="paragraph" w:styleId="Heading1">
    <w:name w:val="heading 1"/>
    <w:basedOn w:val="Normal"/>
    <w:next w:val="Normal"/>
    <w:qFormat/>
    <w:pPr>
      <w:keepNext/>
      <w:jc w:val="right"/>
      <w:outlineLvl w:val="0"/>
    </w:pPr>
    <w:rPr>
      <w:rFonts w:ascii="Arial" w:hAnsi="Arial" w:cs="Arial"/>
      <w:b/>
      <w:bCs/>
      <w:sz w:val="24"/>
      <w:szCs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ind w:right="-766"/>
      <w:jc w:val="both"/>
    </w:pPr>
    <w:rPr>
      <w:rFonts w:ascii="Arial" w:hAnsi="Arial" w:cs="Arial"/>
      <w:lang w:val="fr-FR"/>
    </w:rPr>
  </w:style>
  <w:style w:type="paragraph" w:styleId="Footer">
    <w:name w:val="footer"/>
    <w:basedOn w:val="Normal"/>
    <w:link w:val="FooterChar"/>
    <w:uiPriority w:val="99"/>
    <w:pPr>
      <w:tabs>
        <w:tab w:val="center" w:pos="4320"/>
        <w:tab w:val="right" w:pos="8640"/>
      </w:tabs>
      <w:jc w:val="both"/>
    </w:pPr>
    <w:rPr>
      <w:rFonts w:ascii="Arial" w:hAnsi="Arial" w:cs="Arial"/>
      <w:lang w:val="fr-FR"/>
    </w:rPr>
  </w:style>
  <w:style w:type="character" w:styleId="Hyperlink">
    <w:name w:val="Hyperlink"/>
    <w:rPr>
      <w:color w:val="0000FF"/>
      <w:u w:val="single"/>
    </w:rPr>
  </w:style>
  <w:style w:type="paragraph" w:styleId="Header">
    <w:name w:val="header"/>
    <w:basedOn w:val="Normal"/>
    <w:pPr>
      <w:tabs>
        <w:tab w:val="center" w:pos="4153"/>
        <w:tab w:val="right" w:pos="8306"/>
      </w:tabs>
    </w:pPr>
    <w:rPr>
      <w:rFonts w:ascii="Arial" w:hAnsi="Arial" w:cs="Arial"/>
      <w:lang w:val="fr-FR"/>
    </w:rPr>
  </w:style>
  <w:style w:type="paragraph" w:styleId="BodyText">
    <w:name w:val="Body Text"/>
    <w:basedOn w:val="Normal"/>
    <w:pPr>
      <w:spacing w:after="120"/>
    </w:pPr>
  </w:style>
  <w:style w:type="character" w:styleId="PageNumber">
    <w:name w:val="page number"/>
    <w:basedOn w:val="DefaultParagraphFont"/>
  </w:style>
  <w:style w:type="paragraph" w:styleId="BalloonText">
    <w:name w:val="Balloon Text"/>
    <w:basedOn w:val="Normal"/>
    <w:semiHidden/>
    <w:rPr>
      <w:sz w:val="16"/>
      <w:szCs w:val="16"/>
    </w:rPr>
  </w:style>
  <w:style w:type="paragraph" w:styleId="BodyTextIndent">
    <w:name w:val="Body Text Indent"/>
    <w:basedOn w:val="Normal"/>
    <w:pPr>
      <w:spacing w:after="120"/>
      <w:ind w:left="283"/>
    </w:pPr>
  </w:style>
  <w:style w:type="paragraph" w:styleId="ListNumber2">
    <w:name w:val="List Number 2"/>
    <w:basedOn w:val="Normal"/>
    <w:pPr>
      <w:numPr>
        <w:numId w:val="1"/>
      </w:numPr>
      <w:spacing w:after="240"/>
      <w:jc w:val="both"/>
    </w:pPr>
    <w:rPr>
      <w:snapToGrid/>
      <w:sz w:val="24"/>
      <w:szCs w:val="24"/>
      <w:lang w:val="en-GB"/>
    </w:rPr>
  </w:style>
  <w:style w:type="paragraph" w:customStyle="1" w:styleId="ListDash2">
    <w:name w:val="List Dash 2"/>
    <w:basedOn w:val="Normal"/>
    <w:pPr>
      <w:numPr>
        <w:numId w:val="2"/>
      </w:numPr>
      <w:spacing w:after="240"/>
      <w:jc w:val="both"/>
    </w:pPr>
    <w:rPr>
      <w:snapToGrid/>
      <w:sz w:val="24"/>
      <w:szCs w:val="24"/>
      <w:lang w:val="fr-FR"/>
    </w:rPr>
  </w:style>
  <w:style w:type="paragraph" w:styleId="BodyTextIndent2">
    <w:name w:val="Body Text Indent 2"/>
    <w:basedOn w:val="Normal"/>
    <w:pPr>
      <w:ind w:left="720"/>
      <w:jc w:val="both"/>
    </w:pPr>
    <w:rPr>
      <w:rFonts w:ascii="Arial" w:hAnsi="Arial" w:cs="Arial"/>
    </w:rPr>
  </w:style>
  <w:style w:type="paragraph" w:styleId="BodyTextIndent3">
    <w:name w:val="Body Text Indent 3"/>
    <w:basedOn w:val="Normal"/>
    <w:pPr>
      <w:tabs>
        <w:tab w:val="left" w:pos="1701"/>
      </w:tabs>
      <w:ind w:left="1701"/>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 w:type="paragraph" w:styleId="NormalWeb">
    <w:name w:val="Normal (Web)"/>
    <w:basedOn w:val="Normal"/>
    <w:rsid w:val="00CF1941"/>
    <w:pPr>
      <w:spacing w:before="100" w:beforeAutospacing="1" w:after="100" w:afterAutospacing="1"/>
    </w:pPr>
    <w:rPr>
      <w:color w:val="000000"/>
      <w:sz w:val="24"/>
      <w:szCs w:val="24"/>
      <w:lang w:val="en-US" w:eastAsia="en-US"/>
    </w:rPr>
  </w:style>
  <w:style w:type="character" w:styleId="Emphasis">
    <w:name w:val="Emphasis"/>
    <w:qFormat/>
    <w:rsid w:val="00CF1941"/>
    <w:rPr>
      <w:i/>
    </w:rPr>
  </w:style>
  <w:style w:type="paragraph" w:customStyle="1" w:styleId="Default">
    <w:name w:val="Default"/>
    <w:rsid w:val="00327D07"/>
    <w:pPr>
      <w:autoSpaceDE w:val="0"/>
      <w:autoSpaceDN w:val="0"/>
      <w:adjustRightInd w:val="0"/>
    </w:pPr>
    <w:rPr>
      <w:rFonts w:ascii="Arial" w:hAnsi="Arial" w:cs="Arial"/>
      <w:color w:val="000000"/>
      <w:sz w:val="24"/>
      <w:szCs w:val="24"/>
      <w:lang w:val="en-GB" w:eastAsia="en-GB"/>
    </w:rPr>
  </w:style>
  <w:style w:type="paragraph" w:styleId="FootnoteText">
    <w:name w:val="footnote text"/>
    <w:basedOn w:val="Normal"/>
    <w:link w:val="FootnoteTextChar"/>
    <w:semiHidden/>
    <w:rsid w:val="002828D4"/>
    <w:pPr>
      <w:spacing w:after="240"/>
    </w:pPr>
    <w:rPr>
      <w:rFonts w:ascii="Arial" w:hAnsi="Arial"/>
      <w:snapToGrid/>
      <w:lang w:val="en-GB" w:eastAsia="en-US"/>
    </w:rPr>
  </w:style>
  <w:style w:type="character" w:styleId="FootnoteReference">
    <w:name w:val="footnote reference"/>
    <w:uiPriority w:val="99"/>
    <w:rsid w:val="002828D4"/>
    <w:rPr>
      <w:vertAlign w:val="superscript"/>
    </w:rPr>
  </w:style>
  <w:style w:type="character" w:styleId="CommentReference">
    <w:name w:val="annotation reference"/>
    <w:semiHidden/>
    <w:rsid w:val="006A5728"/>
    <w:rPr>
      <w:sz w:val="16"/>
      <w:szCs w:val="16"/>
    </w:rPr>
  </w:style>
  <w:style w:type="paragraph" w:styleId="CommentText">
    <w:name w:val="annotation text"/>
    <w:basedOn w:val="Normal"/>
    <w:semiHidden/>
    <w:rsid w:val="006A5728"/>
  </w:style>
  <w:style w:type="paragraph" w:styleId="CommentSubject">
    <w:name w:val="annotation subject"/>
    <w:basedOn w:val="CommentText"/>
    <w:next w:val="CommentText"/>
    <w:semiHidden/>
    <w:rsid w:val="006A5728"/>
    <w:rPr>
      <w:b/>
      <w:bCs/>
    </w:rPr>
  </w:style>
  <w:style w:type="table" w:styleId="TableGrid">
    <w:name w:val="Table Grid"/>
    <w:basedOn w:val="TableNormal"/>
    <w:rsid w:val="007F0B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4650BD"/>
    <w:pPr>
      <w:keepNext w:val="0"/>
      <w:pageBreakBefore/>
      <w:tabs>
        <w:tab w:val="left" w:pos="1701"/>
        <w:tab w:val="left" w:pos="2552"/>
      </w:tabs>
      <w:spacing w:before="240" w:after="240"/>
      <w:jc w:val="center"/>
      <w:outlineLvl w:val="9"/>
    </w:pPr>
    <w:rPr>
      <w:rFonts w:cs="Times New Roman"/>
      <w:bCs w:val="0"/>
      <w:caps/>
      <w:snapToGrid/>
      <w:sz w:val="32"/>
      <w:szCs w:val="20"/>
      <w:lang w:val="en-GB"/>
    </w:rPr>
  </w:style>
  <w:style w:type="paragraph" w:customStyle="1" w:styleId="normaltableau">
    <w:name w:val="normal_tableau"/>
    <w:basedOn w:val="Normal"/>
    <w:rsid w:val="004650BD"/>
    <w:pPr>
      <w:spacing w:before="120" w:after="120"/>
      <w:jc w:val="both"/>
    </w:pPr>
    <w:rPr>
      <w:rFonts w:ascii="Optima" w:hAnsi="Optima"/>
      <w:snapToGrid/>
      <w:sz w:val="22"/>
      <w:lang w:val="en-GB"/>
    </w:rPr>
  </w:style>
  <w:style w:type="paragraph" w:customStyle="1" w:styleId="Text2">
    <w:name w:val="Text 2"/>
    <w:basedOn w:val="Normal"/>
    <w:rsid w:val="00AB3322"/>
    <w:pPr>
      <w:tabs>
        <w:tab w:val="left" w:pos="2161"/>
      </w:tabs>
      <w:spacing w:after="240"/>
      <w:ind w:left="1202"/>
      <w:jc w:val="both"/>
    </w:pPr>
    <w:rPr>
      <w:rFonts w:ascii="Arial" w:hAnsi="Arial"/>
      <w:snapToGrid/>
      <w:lang w:val="en-GB"/>
    </w:rPr>
  </w:style>
  <w:style w:type="paragraph" w:customStyle="1" w:styleId="text1">
    <w:name w:val="text1"/>
    <w:basedOn w:val="Normal"/>
    <w:rsid w:val="00FD2DFB"/>
    <w:pPr>
      <w:spacing w:before="60" w:after="60"/>
      <w:ind w:left="851"/>
      <w:jc w:val="both"/>
    </w:pPr>
    <w:rPr>
      <w:rFonts w:ascii="Arial" w:hAnsi="Arial"/>
      <w:snapToGrid/>
      <w:szCs w:val="24"/>
      <w:lang w:val="en-GB" w:eastAsia="fr-FR"/>
    </w:rPr>
  </w:style>
  <w:style w:type="paragraph" w:styleId="ListBullet">
    <w:name w:val="List Bullet"/>
    <w:basedOn w:val="Normal"/>
    <w:rsid w:val="00FD2DFB"/>
    <w:pPr>
      <w:numPr>
        <w:numId w:val="6"/>
      </w:numPr>
      <w:spacing w:after="240"/>
      <w:jc w:val="both"/>
    </w:pPr>
    <w:rPr>
      <w:snapToGrid/>
      <w:sz w:val="24"/>
      <w:lang w:val="en-GB" w:eastAsia="en-US"/>
    </w:rPr>
  </w:style>
  <w:style w:type="paragraph" w:styleId="ListParagraph">
    <w:name w:val="List Paragraph"/>
    <w:basedOn w:val="Normal"/>
    <w:uiPriority w:val="34"/>
    <w:qFormat/>
    <w:rsid w:val="004B0279"/>
    <w:pPr>
      <w:ind w:left="720"/>
    </w:pPr>
  </w:style>
  <w:style w:type="paragraph" w:customStyle="1" w:styleId="Blockquote">
    <w:name w:val="Blockquote"/>
    <w:basedOn w:val="Normal"/>
    <w:rsid w:val="00EA6CE7"/>
    <w:pPr>
      <w:widowControl w:val="0"/>
      <w:spacing w:before="100" w:after="100"/>
      <w:ind w:left="360" w:right="360"/>
    </w:pPr>
    <w:rPr>
      <w:snapToGrid/>
      <w:sz w:val="24"/>
      <w:lang w:val="en-US"/>
    </w:rPr>
  </w:style>
  <w:style w:type="paragraph" w:styleId="Title">
    <w:name w:val="Title"/>
    <w:basedOn w:val="Normal"/>
    <w:link w:val="TitleChar"/>
    <w:qFormat/>
    <w:rsid w:val="00EA6CE7"/>
    <w:pPr>
      <w:widowControl w:val="0"/>
      <w:tabs>
        <w:tab w:val="left" w:pos="-720"/>
      </w:tabs>
      <w:suppressAutoHyphens/>
      <w:jc w:val="center"/>
    </w:pPr>
    <w:rPr>
      <w:b/>
      <w:snapToGrid/>
      <w:sz w:val="48"/>
      <w:lang w:val="en-US"/>
    </w:rPr>
  </w:style>
  <w:style w:type="character" w:customStyle="1" w:styleId="TitleChar">
    <w:name w:val="Title Char"/>
    <w:link w:val="Title"/>
    <w:rsid w:val="00EA6CE7"/>
    <w:rPr>
      <w:b/>
      <w:sz w:val="48"/>
      <w:lang w:val="en-US" w:eastAsia="en-GB"/>
    </w:rPr>
  </w:style>
  <w:style w:type="character" w:styleId="Strong">
    <w:name w:val="Strong"/>
    <w:qFormat/>
    <w:rsid w:val="00EA6CE7"/>
    <w:rPr>
      <w:b/>
    </w:rPr>
  </w:style>
  <w:style w:type="character" w:customStyle="1" w:styleId="FooterChar">
    <w:name w:val="Footer Char"/>
    <w:link w:val="Footer"/>
    <w:uiPriority w:val="99"/>
    <w:rsid w:val="00504567"/>
    <w:rPr>
      <w:rFonts w:ascii="Arial" w:hAnsi="Arial" w:cs="Arial"/>
      <w:snapToGrid w:val="0"/>
      <w:lang w:val="fr-FR"/>
    </w:rPr>
  </w:style>
  <w:style w:type="character" w:customStyle="1" w:styleId="FootnoteTextChar">
    <w:name w:val="Footnote Text Char"/>
    <w:link w:val="FootnoteText"/>
    <w:semiHidden/>
    <w:rsid w:val="008772E2"/>
    <w:rPr>
      <w:rFonts w:ascii="Arial" w:hAnsi="Arial"/>
      <w:lang w:val="en-GB" w:eastAsia="en-US"/>
    </w:rPr>
  </w:style>
  <w:style w:type="table" w:customStyle="1" w:styleId="TableGrid1">
    <w:name w:val="Table Grid1"/>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534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unhideWhenUsed/>
    <w:rsid w:val="00932EC6"/>
  </w:style>
  <w:style w:type="character" w:customStyle="1" w:styleId="EndnoteTextChar">
    <w:name w:val="Endnote Text Char"/>
    <w:basedOn w:val="DefaultParagraphFont"/>
    <w:link w:val="EndnoteText"/>
    <w:semiHidden/>
    <w:rsid w:val="00932EC6"/>
    <w:rPr>
      <w:snapToGrid w:val="0"/>
      <w:lang w:val="fr-BE" w:eastAsia="en-GB"/>
    </w:rPr>
  </w:style>
  <w:style w:type="character" w:styleId="FollowedHyperlink">
    <w:name w:val="FollowedHyperlink"/>
    <w:basedOn w:val="DefaultParagraphFont"/>
    <w:semiHidden/>
    <w:unhideWhenUsed/>
    <w:rsid w:val="00C03E74"/>
    <w:rPr>
      <w:color w:val="800080" w:themeColor="followedHyperlink"/>
      <w:u w:val="single"/>
    </w:rPr>
  </w:style>
  <w:style w:type="paragraph" w:styleId="Revision">
    <w:name w:val="Revision"/>
    <w:hidden/>
    <w:uiPriority w:val="99"/>
    <w:semiHidden/>
    <w:rsid w:val="000E4301"/>
    <w:rPr>
      <w:snapToGrid w:val="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9795">
      <w:bodyDiv w:val="1"/>
      <w:marLeft w:val="0"/>
      <w:marRight w:val="0"/>
      <w:marTop w:val="0"/>
      <w:marBottom w:val="0"/>
      <w:divBdr>
        <w:top w:val="none" w:sz="0" w:space="0" w:color="auto"/>
        <w:left w:val="none" w:sz="0" w:space="0" w:color="auto"/>
        <w:bottom w:val="none" w:sz="0" w:space="0" w:color="auto"/>
        <w:right w:val="none" w:sz="0" w:space="0" w:color="auto"/>
      </w:divBdr>
    </w:div>
    <w:div w:id="324088440">
      <w:bodyDiv w:val="1"/>
      <w:marLeft w:val="0"/>
      <w:marRight w:val="0"/>
      <w:marTop w:val="0"/>
      <w:marBottom w:val="0"/>
      <w:divBdr>
        <w:top w:val="none" w:sz="0" w:space="0" w:color="auto"/>
        <w:left w:val="none" w:sz="0" w:space="0" w:color="auto"/>
        <w:bottom w:val="none" w:sz="0" w:space="0" w:color="auto"/>
        <w:right w:val="none" w:sz="0" w:space="0" w:color="auto"/>
      </w:divBdr>
    </w:div>
    <w:div w:id="753010285">
      <w:bodyDiv w:val="1"/>
      <w:marLeft w:val="0"/>
      <w:marRight w:val="0"/>
      <w:marTop w:val="0"/>
      <w:marBottom w:val="0"/>
      <w:divBdr>
        <w:top w:val="none" w:sz="0" w:space="0" w:color="auto"/>
        <w:left w:val="none" w:sz="0" w:space="0" w:color="auto"/>
        <w:bottom w:val="none" w:sz="0" w:space="0" w:color="auto"/>
        <w:right w:val="none" w:sz="0" w:space="0" w:color="auto"/>
      </w:divBdr>
    </w:div>
    <w:div w:id="946933567">
      <w:bodyDiv w:val="1"/>
      <w:marLeft w:val="0"/>
      <w:marRight w:val="0"/>
      <w:marTop w:val="0"/>
      <w:marBottom w:val="0"/>
      <w:divBdr>
        <w:top w:val="none" w:sz="0" w:space="0" w:color="auto"/>
        <w:left w:val="none" w:sz="0" w:space="0" w:color="auto"/>
        <w:bottom w:val="none" w:sz="0" w:space="0" w:color="auto"/>
        <w:right w:val="none" w:sz="0" w:space="0" w:color="auto"/>
      </w:divBdr>
    </w:div>
    <w:div w:id="1282809738">
      <w:bodyDiv w:val="1"/>
      <w:marLeft w:val="0"/>
      <w:marRight w:val="0"/>
      <w:marTop w:val="0"/>
      <w:marBottom w:val="0"/>
      <w:divBdr>
        <w:top w:val="none" w:sz="0" w:space="0" w:color="auto"/>
        <w:left w:val="none" w:sz="0" w:space="0" w:color="auto"/>
        <w:bottom w:val="none" w:sz="0" w:space="0" w:color="auto"/>
        <w:right w:val="none" w:sz="0" w:space="0" w:color="auto"/>
      </w:divBdr>
    </w:div>
    <w:div w:id="1800880799">
      <w:bodyDiv w:val="1"/>
      <w:marLeft w:val="0"/>
      <w:marRight w:val="0"/>
      <w:marTop w:val="0"/>
      <w:marBottom w:val="0"/>
      <w:divBdr>
        <w:top w:val="none" w:sz="0" w:space="0" w:color="auto"/>
        <w:left w:val="none" w:sz="0" w:space="0" w:color="auto"/>
        <w:bottom w:val="none" w:sz="0" w:space="0" w:color="auto"/>
        <w:right w:val="none" w:sz="0" w:space="0" w:color="auto"/>
      </w:divBdr>
    </w:div>
    <w:div w:id="189099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0898-BEFC-4E3C-BE5D-E996F1053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427</Words>
  <Characters>2129</Characters>
  <Application>Microsoft Office Word</Application>
  <DocSecurity>0</DocSecurity>
  <Lines>64</Lines>
  <Paragraphs>39</Paragraphs>
  <ScaleCrop>false</ScaleCrop>
  <HeadingPairs>
    <vt:vector size="2" baseType="variant">
      <vt:variant>
        <vt:lpstr>Title</vt:lpstr>
      </vt:variant>
      <vt:variant>
        <vt:i4>1</vt:i4>
      </vt:variant>
    </vt:vector>
  </HeadingPairs>
  <TitlesOfParts>
    <vt:vector size="1" baseType="lpstr">
      <vt:lpstr/>
    </vt:vector>
  </TitlesOfParts>
  <Company>BEI | EIB</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BERGER</dc:creator>
  <cp:lastModifiedBy>CECCONI Pascal</cp:lastModifiedBy>
  <cp:revision>4</cp:revision>
  <cp:lastPrinted>2015-05-28T14:19:00Z</cp:lastPrinted>
  <dcterms:created xsi:type="dcterms:W3CDTF">2026-04-13T19:17:00Z</dcterms:created>
  <dcterms:modified xsi:type="dcterms:W3CDTF">2026-05-12T14:11:00Z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2026-05-21T09:23:25Z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93ded387-66ca-42b6-9e48-111a7268e4f2</vt:lpwstr>
  </property>
  <property fmtid="{D5CDD505-2E9C-101B-9397-08002B2CF9AE}" pid="8" name="MSIP_Label_9b5154d6-21c1-415b-b061-7427a4708b37_ContentBits">
    <vt:lpwstr>0</vt:lpwstr>
  </property>
</Properties>
</file>